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4C1252" w:rsidR="005711F9" w:rsidP="0009332D" w:rsidRDefault="001C2D3E" w14:paraId="6A3AE9EB" w14:textId="3128C014">
      <w:pPr>
        <w:rPr>
          <w:rFonts w:ascii="Times New Roman" w:hAnsi="Times New Roman" w:cs="Times New Roman"/>
        </w:rPr>
        <w:sectPr w:rsidRPr="004C1252" w:rsidR="005711F9" w:rsidSect="00B44C73">
          <w:footerReference w:type="default" r:id="rId11"/>
          <w:headerReference w:type="first" r:id="rId12"/>
          <w:footerReference w:type="first" r:id="rId13"/>
          <w:pgSz w:w="11906" w:h="16838" w:orient="portrait" w:code="9"/>
          <w:pgMar w:top="0" w:right="0" w:bottom="0" w:left="0" w:header="0" w:footer="0" w:gutter="0"/>
          <w:pgNumType w:start="1"/>
          <w:cols w:space="708"/>
          <w:titlePg/>
          <w:docGrid w:linePitch="299"/>
        </w:sectPr>
      </w:pPr>
      <w:r w:rsidRPr="004C1252">
        <w:rPr>
          <w:rFonts w:ascii="Times New Roman" w:hAnsi="Times New Roman" w:cs="Times New Roman"/>
          <w:noProof/>
        </w:rPr>
        <w:drawing>
          <wp:anchor distT="0" distB="0" distL="114300" distR="114300" simplePos="0" relativeHeight="251658243"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1252">
        <w:rPr>
          <w:rFonts w:ascii="Times New Roman" w:hAnsi="Times New Roman" w:cs="Times New Roman"/>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ctangle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1C2D3E" w:rsidP="001C2D3E" w:rsidRDefault="001C2D3E" w14:paraId="53589D5F" w14:textId="5AFFF323">
                            <w:pPr>
                              <w:jc w:val="center"/>
                              <w:rPr>
                                <w:rFonts w:ascii="Arial" w:hAnsi="Arial" w:cs="Arial"/>
                                <w:sz w:val="36"/>
                              </w:rPr>
                            </w:pPr>
                            <w:r>
                              <w:rPr>
                                <w:rFonts w:ascii="Arial" w:hAnsi="Arial" w:cs="Arial"/>
                                <w:sz w:val="36"/>
                              </w:rPr>
                              <w:t>SSA-</w:t>
                            </w:r>
                            <w:r w:rsidR="004E3CEA">
                              <w:rPr>
                                <w:rFonts w:ascii="Arial" w:hAnsi="Arial" w:cs="Arial"/>
                                <w:sz w:val="36"/>
                              </w:rPr>
                              <w:t>O</w:t>
                            </w:r>
                            <w:r w:rsidR="0092683B">
                              <w:rPr>
                                <w:rFonts w:ascii="Arial" w:hAnsi="Arial" w:cs="Arial"/>
                                <w:sz w:val="36"/>
                              </w:rPr>
                              <w:t xml:space="preserve"> - bilag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1446384">
              <v:rect id="Rectangle 1"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012a4c" stroked="f" strokeweight="1pt" w14:anchorId="4BBB07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v:textbox>
                  <w:txbxContent>
                    <w:p w:rsidRPr="00AB7D2B" w:rsidR="001C2D3E" w:rsidP="001C2D3E" w:rsidRDefault="001C2D3E" w14:paraId="3D640EA8" w14:textId="5AFFF323">
                      <w:pPr>
                        <w:jc w:val="center"/>
                        <w:rPr>
                          <w:rFonts w:ascii="Arial" w:hAnsi="Arial" w:cs="Arial"/>
                          <w:sz w:val="36"/>
                        </w:rPr>
                      </w:pPr>
                      <w:r>
                        <w:rPr>
                          <w:rFonts w:ascii="Arial" w:hAnsi="Arial" w:cs="Arial"/>
                          <w:sz w:val="36"/>
                        </w:rPr>
                        <w:t>SSA-</w:t>
                      </w:r>
                      <w:r w:rsidR="004E3CEA">
                        <w:rPr>
                          <w:rFonts w:ascii="Arial" w:hAnsi="Arial" w:cs="Arial"/>
                          <w:sz w:val="36"/>
                        </w:rPr>
                        <w:t>O</w:t>
                      </w:r>
                      <w:r w:rsidR="0092683B">
                        <w:rPr>
                          <w:rFonts w:ascii="Arial" w:hAnsi="Arial" w:cs="Arial"/>
                          <w:sz w:val="36"/>
                        </w:rPr>
                        <w:t xml:space="preserve"> - bilag</w:t>
                      </w:r>
                    </w:p>
                  </w:txbxContent>
                </v:textbox>
                <w10:wrap anchory="page"/>
                <w10:anchorlock/>
              </v:rect>
            </w:pict>
          </mc:Fallback>
        </mc:AlternateContent>
      </w:r>
      <w:r w:rsidRPr="004C1252">
        <w:rPr>
          <w:rFonts w:ascii="Times New Roman" w:hAnsi="Times New Roman" w:cs="Times New Roman"/>
          <w:noProof/>
          <w:lang w:eastAsia="nb-NO"/>
        </w:rPr>
        <mc:AlternateContent>
          <mc:Choice Requires="wps">
            <w:drawing>
              <wp:anchor distT="45720" distB="45720" distL="114300" distR="114300" simplePos="0" relativeHeight="251658242" behindDoc="0" locked="1" layoutInCell="1" allowOverlap="1" wp14:anchorId="2728B2AB" wp14:editId="109D587F">
                <wp:simplePos x="0" y="0"/>
                <wp:positionH relativeFrom="page">
                  <wp:posOffset>1935480</wp:posOffset>
                </wp:positionH>
                <wp:positionV relativeFrom="page">
                  <wp:posOffset>2861945</wp:posOffset>
                </wp:positionV>
                <wp:extent cx="5151120" cy="84264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9436FD" w:rsidR="001C2D3E" w:rsidP="001C2D3E" w:rsidRDefault="00931656" w14:paraId="21533041" w14:textId="51711D86">
                            <w:pPr>
                              <w:pStyle w:val="undertittel"/>
                              <w:rPr>
                                <w:color w:val="012A4C"/>
                                <w:sz w:val="32"/>
                                <w:szCs w:val="32"/>
                                <w:lang w:val="nn-NO"/>
                              </w:rPr>
                            </w:pPr>
                            <w:r w:rsidRPr="009436FD">
                              <w:rPr>
                                <w:rFonts w:ascii="Source Sans Pro SemiBold" w:hAnsi="Source Sans Pro SemiBold"/>
                                <w:color w:val="012A4C"/>
                                <w:sz w:val="48"/>
                                <w:szCs w:val="48"/>
                                <w:lang w:val="nn-NO"/>
                              </w:rPr>
                              <w:t>Bilag til SSA-</w:t>
                            </w:r>
                            <w:r w:rsidR="00D815FD">
                              <w:rPr>
                                <w:rFonts w:ascii="Source Sans Pro SemiBold" w:hAnsi="Source Sans Pro SemiBold"/>
                                <w:color w:val="012A4C"/>
                                <w:sz w:val="48"/>
                                <w:szCs w:val="48"/>
                                <w:lang w:val="nn-NO"/>
                              </w:rPr>
                              <w:t>O</w:t>
                            </w:r>
                            <w:r w:rsidRPr="009436FD">
                              <w:rPr>
                                <w:rFonts w:ascii="Source Sans Pro SemiBold" w:hAnsi="Source Sans Pro SemiBold"/>
                                <w:color w:val="012A4C"/>
                                <w:sz w:val="48"/>
                                <w:szCs w:val="48"/>
                                <w:lang w:val="nn-NO"/>
                              </w:rPr>
                              <w:t xml:space="preserve"> – </w:t>
                            </w:r>
                            <w:r w:rsidRPr="005D7FD7" w:rsidR="005D7FD7">
                              <w:rPr>
                                <w:rFonts w:ascii="Source Sans Pro SemiBold" w:hAnsi="Source Sans Pro SemiBold"/>
                                <w:color w:val="012A4C"/>
                                <w:sz w:val="48"/>
                                <w:szCs w:val="48"/>
                                <w:lang w:val="nn-NO"/>
                              </w:rPr>
                              <w:t>Oppdragsavtalen – versjon april 2018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E66163D">
              <v:shapetype id="_x0000_t202" coordsize="21600,21600" o:spt="202" path="m,l,21600r21600,l21600,xe" w14:anchorId="2728B2AB">
                <v:stroke joinstyle="miter"/>
                <v:path gradientshapeok="t" o:connecttype="rect"/>
              </v:shapetype>
              <v:shape id="Text Box 2" style="position:absolute;margin-left:152.4pt;margin-top:225.35pt;width:405.6pt;height:66.3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zs4QEAAKgDAAAOAAAAZHJzL2Uyb0RvYy54bWysU9Fu0zAUfUfiHyy/0zRVO0bUdBqbhpAG&#10;Qxp8gOPYiUXia67dJuXruXayrrC3iRfL9nXOPefck+3V2HfsoNAbsCXPF0vOlJVQG9uU/Mf3u3eX&#10;nPkgbC06sKrkR+X51e7tm+3gCrWCFrpaISMQ64vBlbwNwRVZ5mWreuEX4JSlogbsRaAjNlmNYiD0&#10;vstWy+VFNgDWDkEq7+n2diryXcLXWsnwoLVXgXUlJ24hrZjWKq7ZbiuKBoVrjZxpiFew6IWx1PQE&#10;dSuCYHs0L6B6IxE86LCQ0GegtZEqaSA1+fIfNY+tcCppIXO8O9nk/x+s/Hp4dN+QhfEjjDTAJMK7&#10;e5A/PbNw0wrbqGtEGFolamqcR8uywfli/jRa7QsfQarhC9Q0ZLEPkIBGjX10hXQyQqcBHE+mqzEw&#10;SZebfJPnKypJql2uVxfrTWohiqevHfrwSUHP4qbkSENN6OJw70NkI4qnJ7GZhTvTdWmwnf3rgh7G&#10;m8Q+Ep6oh7EamalnaVFMBfWR5CBMcaF406YF/M3ZQFEpuf+1F6g46z5bsuRDvl7HbKXDevM+isHz&#10;SnVeEVYSVMkDZ9P2Jkx53Ds0TUudpiFYuCYbtUkKn1nN9CkOSfgc3Zi383N69fyD7f4AAAD//wMA&#10;UEsDBBQABgAIAAAAIQCSil+84AAAAAwBAAAPAAAAZHJzL2Rvd25yZXYueG1sTI/BTsMwEETvSPyD&#10;tUjcqJ02KSVkUyEQVxBtQeLmxtskaryOYrcJf497guNoRjNvivVkO3GmwbeOEZKZAkFcOdNyjbDb&#10;vt6tQPig2ejOMSH8kId1eX1V6Ny4kT/ovAm1iCXsc43QhNDnUvqqIav9zPXE0Tu4weoQ5VBLM+gx&#10;lttOzpVaSqtbjguN7um5oeq4OVmEz7fD91eq3usXm/Wjm5Rk+yARb2+mp0cQgabwF4YLfkSHMjLt&#10;3YmNFx3CQqURPSCkmboHcUkkyTLe2yNkq0UKsizk/xPlLwAAAP//AwBQSwECLQAUAAYACAAAACEA&#10;toM4kv4AAADhAQAAEwAAAAAAAAAAAAAAAAAAAAAAW0NvbnRlbnRfVHlwZXNdLnhtbFBLAQItABQA&#10;BgAIAAAAIQA4/SH/1gAAAJQBAAALAAAAAAAAAAAAAAAAAC8BAABfcmVscy8ucmVsc1BLAQItABQA&#10;BgAIAAAAIQCYtzzs4QEAAKgDAAAOAAAAAAAAAAAAAAAAAC4CAABkcnMvZTJvRG9jLnhtbFBLAQIt&#10;ABQABgAIAAAAIQCSil+84AAAAAwBAAAPAAAAAAAAAAAAAAAAADsEAABkcnMvZG93bnJldi54bWxQ&#10;SwUGAAAAAAQABADzAAAASAUAAAAA&#10;">
                <v:textbox>
                  <w:txbxContent>
                    <w:p w:rsidRPr="009436FD" w:rsidR="001C2D3E" w:rsidP="001C2D3E" w:rsidRDefault="00931656" w14:paraId="06A33FF3" w14:textId="51711D86">
                      <w:pPr>
                        <w:pStyle w:val="undertittel"/>
                        <w:rPr>
                          <w:color w:val="012A4C"/>
                          <w:sz w:val="32"/>
                          <w:szCs w:val="32"/>
                          <w:lang w:val="nn-NO"/>
                        </w:rPr>
                      </w:pPr>
                      <w:r w:rsidRPr="009436FD">
                        <w:rPr>
                          <w:rFonts w:ascii="Source Sans Pro SemiBold" w:hAnsi="Source Sans Pro SemiBold"/>
                          <w:color w:val="012A4C"/>
                          <w:sz w:val="48"/>
                          <w:szCs w:val="48"/>
                          <w:lang w:val="nn-NO"/>
                        </w:rPr>
                        <w:t>Bilag til SSA-</w:t>
                      </w:r>
                      <w:r w:rsidR="00D815FD">
                        <w:rPr>
                          <w:rFonts w:ascii="Source Sans Pro SemiBold" w:hAnsi="Source Sans Pro SemiBold"/>
                          <w:color w:val="012A4C"/>
                          <w:sz w:val="48"/>
                          <w:szCs w:val="48"/>
                          <w:lang w:val="nn-NO"/>
                        </w:rPr>
                        <w:t>O</w:t>
                      </w:r>
                      <w:r w:rsidRPr="009436FD">
                        <w:rPr>
                          <w:rFonts w:ascii="Source Sans Pro SemiBold" w:hAnsi="Source Sans Pro SemiBold"/>
                          <w:color w:val="012A4C"/>
                          <w:sz w:val="48"/>
                          <w:szCs w:val="48"/>
                          <w:lang w:val="nn-NO"/>
                        </w:rPr>
                        <w:t xml:space="preserve"> – </w:t>
                      </w:r>
                      <w:r w:rsidRPr="005D7FD7" w:rsidR="005D7FD7">
                        <w:rPr>
                          <w:rFonts w:ascii="Source Sans Pro SemiBold" w:hAnsi="Source Sans Pro SemiBold"/>
                          <w:color w:val="012A4C"/>
                          <w:sz w:val="48"/>
                          <w:szCs w:val="48"/>
                          <w:lang w:val="nn-NO"/>
                        </w:rPr>
                        <w:t>Oppdragsavtalen – versjon april 2018</w:t>
                      </w:r>
                    </w:p>
                  </w:txbxContent>
                </v:textbox>
                <w10:wrap type="square" anchorx="page" anchory="page"/>
                <w10:anchorlock/>
              </v:shape>
            </w:pict>
          </mc:Fallback>
        </mc:AlternateContent>
      </w:r>
      <w:r w:rsidRPr="004C1252">
        <w:rPr>
          <w:rFonts w:ascii="Times New Roman" w:hAnsi="Times New Roman" w:cs="Times New Roman"/>
          <w:noProof/>
          <w:sz w:val="36"/>
          <w:lang w:eastAsia="nb-NO"/>
        </w:rPr>
        <mc:AlternateContent>
          <mc:Choice Requires="wps">
            <w:drawing>
              <wp:anchor distT="0" distB="0" distL="114300" distR="114300" simplePos="0" relativeHeight="251658240" behindDoc="0" locked="1" layoutInCell="1" allowOverlap="1" wp14:anchorId="75EBBE26" wp14:editId="7569DD7D">
                <wp:simplePos x="0" y="0"/>
                <wp:positionH relativeFrom="column">
                  <wp:posOffset>2014855</wp:posOffset>
                </wp:positionH>
                <wp:positionV relativeFrom="page">
                  <wp:posOffset>3776345</wp:posOffset>
                </wp:positionV>
                <wp:extent cx="50688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2CA48AD">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4F9CB2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p>
    <w:p w:rsidRPr="004C1252" w:rsidR="00454C93" w:rsidP="00204384" w:rsidRDefault="00454C93" w14:paraId="743000B8" w14:textId="77777777">
      <w:pPr>
        <w:pStyle w:val="Tittelside2"/>
        <w:rPr>
          <w:rFonts w:ascii="Times New Roman" w:hAnsi="Times New Roman" w:cs="Times New Roman"/>
        </w:rPr>
      </w:pPr>
      <w:r w:rsidRPr="004C1252">
        <w:rPr>
          <w:rFonts w:ascii="Times New Roman" w:hAnsi="Times New Roman" w:cs="Times New Roman"/>
        </w:rPr>
        <w:t>Innhold:</w:t>
      </w:r>
    </w:p>
    <w:p w:rsidRPr="004C1252" w:rsidR="00454C93" w:rsidP="00454C93" w:rsidRDefault="00454C93" w14:paraId="70987BAA" w14:textId="77777777">
      <w:pPr>
        <w:rPr>
          <w:rFonts w:ascii="Times New Roman" w:hAnsi="Times New Roman" w:cs="Times New Roman"/>
          <w:sz w:val="22"/>
        </w:rPr>
      </w:pPr>
    </w:p>
    <w:p w:rsidRPr="004C1252" w:rsidR="00B619BD" w:rsidRDefault="00454C93" w14:paraId="7D46C20E" w14:textId="569E9933">
      <w:pPr>
        <w:pStyle w:val="TOC1"/>
        <w:rPr>
          <w:rFonts w:ascii="Times New Roman" w:hAnsi="Times New Roman" w:cs="Times New Roman" w:eastAsiaTheme="minorEastAsia"/>
          <w:b w:val="0"/>
          <w:bCs w:val="0"/>
          <w:szCs w:val="22"/>
          <w:lang w:val="nb-NO"/>
        </w:rPr>
      </w:pPr>
      <w:r w:rsidRPr="004C1252">
        <w:rPr>
          <w:rFonts w:ascii="Times New Roman" w:hAnsi="Times New Roman" w:cs="Times New Roman"/>
        </w:rPr>
        <w:fldChar w:fldCharType="begin"/>
      </w:r>
      <w:r w:rsidRPr="004C1252">
        <w:rPr>
          <w:rFonts w:ascii="Times New Roman" w:hAnsi="Times New Roman" w:cs="Times New Roman"/>
        </w:rPr>
        <w:instrText xml:space="preserve"> TOC \o "1-2" \h \z \u </w:instrText>
      </w:r>
      <w:r w:rsidRPr="004C1252">
        <w:rPr>
          <w:rFonts w:ascii="Times New Roman" w:hAnsi="Times New Roman" w:cs="Times New Roman"/>
        </w:rPr>
        <w:fldChar w:fldCharType="separate"/>
      </w:r>
      <w:hyperlink w:history="1" w:anchor="_Toc103003723">
        <w:r w:rsidRPr="004C1252" w:rsidR="00B619BD">
          <w:rPr>
            <w:rStyle w:val="Hyperlink"/>
          </w:rPr>
          <w:t>1.</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1 Kundens beskrivelse av Oppdraget</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_Toc103003723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4</w:t>
        </w:r>
        <w:r w:rsidRPr="004C1252" w:rsidR="00B619BD">
          <w:rPr>
            <w:rFonts w:ascii="Times New Roman" w:hAnsi="Times New Roman" w:cs="Times New Roman"/>
            <w:webHidden/>
          </w:rPr>
          <w:fldChar w:fldCharType="end"/>
        </w:r>
      </w:hyperlink>
    </w:p>
    <w:p w:rsidRPr="004C1252" w:rsidR="00B619BD" w:rsidRDefault="00AB0C51" w14:paraId="1E8F8BCC" w14:textId="795AFD64">
      <w:pPr>
        <w:pStyle w:val="TOC2"/>
        <w:rPr>
          <w:rFonts w:ascii="Times New Roman" w:hAnsi="Times New Roman" w:cs="Times New Roman" w:eastAsiaTheme="minorEastAsia"/>
          <w:sz w:val="22"/>
          <w:szCs w:val="22"/>
        </w:rPr>
      </w:pPr>
      <w:hyperlink w:history="1" w:anchor="_Toc103003724">
        <w:r w:rsidRPr="004C1252" w:rsidR="00B619BD">
          <w:rPr>
            <w:rStyle w:val="Hyperlink"/>
            <w:iCs/>
          </w:rPr>
          <w:t>1.1</w:t>
        </w:r>
        <w:r w:rsidRPr="004C1252" w:rsidR="00B619BD">
          <w:rPr>
            <w:rFonts w:ascii="Times New Roman" w:hAnsi="Times New Roman" w:cs="Times New Roman" w:eastAsiaTheme="minorEastAsia"/>
            <w:sz w:val="22"/>
            <w:szCs w:val="22"/>
          </w:rPr>
          <w:tab/>
        </w:r>
        <w:r w:rsidRPr="004C1252" w:rsidR="00B619BD">
          <w:rPr>
            <w:rStyle w:val="Hyperlink"/>
          </w:rPr>
          <w:t>Avtalen punkt 1.1 Avtalens omfang</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_Toc103003724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4</w:t>
        </w:r>
        <w:r w:rsidRPr="004C1252" w:rsidR="00B619BD">
          <w:rPr>
            <w:rFonts w:ascii="Times New Roman" w:hAnsi="Times New Roman" w:cs="Times New Roman"/>
            <w:webHidden/>
          </w:rPr>
          <w:fldChar w:fldCharType="end"/>
        </w:r>
      </w:hyperlink>
    </w:p>
    <w:p w:rsidRPr="004C1252" w:rsidR="00B619BD" w:rsidRDefault="00AB0C51" w14:paraId="03F2DC91" w14:textId="72B2AA7B">
      <w:pPr>
        <w:pStyle w:val="TOC2"/>
        <w:rPr>
          <w:rFonts w:ascii="Times New Roman" w:hAnsi="Times New Roman" w:cs="Times New Roman" w:eastAsiaTheme="minorEastAsia"/>
          <w:sz w:val="22"/>
          <w:szCs w:val="22"/>
        </w:rPr>
      </w:pPr>
      <w:hyperlink w:history="1" w:anchor="_Toc103003725">
        <w:r w:rsidRPr="004C1252" w:rsidR="00B619BD">
          <w:rPr>
            <w:rStyle w:val="Hyperlink"/>
            <w:iCs/>
          </w:rPr>
          <w:t>1.2</w:t>
        </w:r>
        <w:r w:rsidRPr="004C1252" w:rsidR="00B619BD">
          <w:rPr>
            <w:rFonts w:ascii="Times New Roman" w:hAnsi="Times New Roman" w:cs="Times New Roman" w:eastAsiaTheme="minorEastAsia"/>
            <w:sz w:val="22"/>
            <w:szCs w:val="22"/>
          </w:rPr>
          <w:tab/>
        </w:r>
        <w:r w:rsidRPr="004C1252" w:rsidR="00B619BD">
          <w:rPr>
            <w:rStyle w:val="Hyperlink"/>
          </w:rPr>
          <w:t>Avtalen punkt 3.2 Bruk av standarder/metoder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_Toc103003725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4</w:t>
        </w:r>
        <w:r w:rsidRPr="004C1252" w:rsidR="00B619BD">
          <w:rPr>
            <w:rFonts w:ascii="Times New Roman" w:hAnsi="Times New Roman" w:cs="Times New Roman"/>
            <w:webHidden/>
          </w:rPr>
          <w:fldChar w:fldCharType="end"/>
        </w:r>
      </w:hyperlink>
    </w:p>
    <w:p w:rsidRPr="004C1252" w:rsidR="00B619BD" w:rsidRDefault="00AB0C51" w14:paraId="170456C8" w14:textId="07C56E51">
      <w:pPr>
        <w:pStyle w:val="TOC2"/>
        <w:rPr>
          <w:rFonts w:ascii="Times New Roman" w:hAnsi="Times New Roman" w:cs="Times New Roman" w:eastAsiaTheme="minorEastAsia"/>
          <w:sz w:val="22"/>
          <w:szCs w:val="22"/>
        </w:rPr>
      </w:pPr>
      <w:hyperlink w:history="1" w:anchor="_Toc103003726">
        <w:r w:rsidRPr="004C1252" w:rsidR="00B619BD">
          <w:rPr>
            <w:rStyle w:val="Hyperlink"/>
            <w:iCs/>
          </w:rPr>
          <w:t>1.3</w:t>
        </w:r>
        <w:r w:rsidRPr="004C1252" w:rsidR="00B619BD">
          <w:rPr>
            <w:rFonts w:ascii="Times New Roman" w:hAnsi="Times New Roman" w:cs="Times New Roman" w:eastAsiaTheme="minorEastAsia"/>
            <w:sz w:val="22"/>
            <w:szCs w:val="22"/>
          </w:rPr>
          <w:tab/>
        </w:r>
        <w:r w:rsidRPr="004C1252" w:rsidR="00B619BD">
          <w:rPr>
            <w:rStyle w:val="Hyperlink"/>
          </w:rPr>
          <w:t>Avtalens punkt 3.6 Informasjonssikkerhet</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_Toc103003726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5</w:t>
        </w:r>
        <w:r w:rsidRPr="004C1252" w:rsidR="00B619BD">
          <w:rPr>
            <w:rFonts w:ascii="Times New Roman" w:hAnsi="Times New Roman" w:cs="Times New Roman"/>
            <w:webHidden/>
          </w:rPr>
          <w:fldChar w:fldCharType="end"/>
        </w:r>
      </w:hyperlink>
    </w:p>
    <w:p w:rsidRPr="004C1252" w:rsidR="00B619BD" w:rsidRDefault="00AB0C51" w14:paraId="1C8201A9" w14:textId="5D9777D6">
      <w:pPr>
        <w:pStyle w:val="TOC2"/>
        <w:rPr>
          <w:rFonts w:ascii="Times New Roman" w:hAnsi="Times New Roman" w:cs="Times New Roman" w:eastAsiaTheme="minorEastAsia"/>
          <w:sz w:val="22"/>
          <w:szCs w:val="22"/>
        </w:rPr>
      </w:pPr>
      <w:hyperlink w:history="1" w:anchor="_Toc103003727">
        <w:r w:rsidRPr="004C1252" w:rsidR="00B619BD">
          <w:rPr>
            <w:rStyle w:val="Hyperlink"/>
            <w:iCs/>
          </w:rPr>
          <w:t>1.4</w:t>
        </w:r>
        <w:r w:rsidRPr="004C1252" w:rsidR="00B619BD">
          <w:rPr>
            <w:rFonts w:ascii="Times New Roman" w:hAnsi="Times New Roman" w:cs="Times New Roman" w:eastAsiaTheme="minorEastAsia"/>
            <w:sz w:val="22"/>
            <w:szCs w:val="22"/>
          </w:rPr>
          <w:tab/>
        </w:r>
        <w:r w:rsidRPr="004C1252" w:rsidR="00B619BD">
          <w:rPr>
            <w:rStyle w:val="Hyperlink"/>
          </w:rPr>
          <w:t>Avtalens punkt 3.7 Personopplysninger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_Toc103003727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5</w:t>
        </w:r>
        <w:r w:rsidRPr="004C1252" w:rsidR="00B619BD">
          <w:rPr>
            <w:rFonts w:ascii="Times New Roman" w:hAnsi="Times New Roman" w:cs="Times New Roman"/>
            <w:webHidden/>
          </w:rPr>
          <w:fldChar w:fldCharType="end"/>
        </w:r>
      </w:hyperlink>
    </w:p>
    <w:p w:rsidRPr="004C1252" w:rsidR="00B619BD" w:rsidRDefault="00AB0C51" w14:paraId="4286836A" w14:textId="677B99B2">
      <w:pPr>
        <w:pStyle w:val="TOC1"/>
        <w:rPr>
          <w:rFonts w:ascii="Times New Roman" w:hAnsi="Times New Roman" w:cs="Times New Roman" w:eastAsiaTheme="minorEastAsia"/>
          <w:b w:val="0"/>
          <w:bCs w:val="0"/>
          <w:szCs w:val="22"/>
          <w:lang w:val="nb-NO"/>
        </w:rPr>
      </w:pPr>
      <w:hyperlink w:history="1" w:anchor="_Toc103003728">
        <w:r w:rsidRPr="004C1252" w:rsidR="00B619BD">
          <w:rPr>
            <w:rStyle w:val="Hyperlink"/>
          </w:rPr>
          <w:t>2.</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2 Konsulentens spesifikasjon av Oppdraget</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_Toc103003728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7</w:t>
        </w:r>
        <w:r w:rsidRPr="004C1252" w:rsidR="00B619BD">
          <w:rPr>
            <w:rFonts w:ascii="Times New Roman" w:hAnsi="Times New Roman" w:cs="Times New Roman"/>
            <w:webHidden/>
          </w:rPr>
          <w:fldChar w:fldCharType="end"/>
        </w:r>
      </w:hyperlink>
    </w:p>
    <w:p w:rsidRPr="004C1252" w:rsidR="00B619BD" w:rsidRDefault="00AB0C51" w14:paraId="3D6C5D3D" w14:textId="5C62CEB6">
      <w:pPr>
        <w:pStyle w:val="TOC2"/>
        <w:rPr>
          <w:rFonts w:ascii="Times New Roman" w:hAnsi="Times New Roman" w:cs="Times New Roman" w:eastAsiaTheme="minorEastAsia"/>
          <w:sz w:val="22"/>
          <w:szCs w:val="22"/>
        </w:rPr>
      </w:pPr>
      <w:hyperlink w:history="1" w:anchor="_Toc103003729">
        <w:r w:rsidRPr="004C1252" w:rsidR="00B619BD">
          <w:rPr>
            <w:rStyle w:val="Hyperlink"/>
            <w:iCs/>
          </w:rPr>
          <w:t>2.1</w:t>
        </w:r>
        <w:r w:rsidRPr="004C1252" w:rsidR="00B619BD">
          <w:rPr>
            <w:rFonts w:ascii="Times New Roman" w:hAnsi="Times New Roman" w:cs="Times New Roman" w:eastAsiaTheme="minorEastAsia"/>
            <w:sz w:val="22"/>
            <w:szCs w:val="22"/>
          </w:rPr>
          <w:tab/>
        </w:r>
        <w:r w:rsidRPr="004C1252" w:rsidR="00B619BD">
          <w:rPr>
            <w:rStyle w:val="Hyperlink"/>
          </w:rPr>
          <w:t>Avtalen punkt 3.5 Fri programvare</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_Toc103003729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7</w:t>
        </w:r>
        <w:r w:rsidRPr="004C1252" w:rsidR="00B619BD">
          <w:rPr>
            <w:rFonts w:ascii="Times New Roman" w:hAnsi="Times New Roman" w:cs="Times New Roman"/>
            <w:webHidden/>
          </w:rPr>
          <w:fldChar w:fldCharType="end"/>
        </w:r>
      </w:hyperlink>
    </w:p>
    <w:p w:rsidRPr="004C1252" w:rsidR="00B619BD" w:rsidRDefault="00AB0C51" w14:paraId="0141BDF0" w14:textId="0F15FC3E">
      <w:pPr>
        <w:pStyle w:val="TOC2"/>
        <w:rPr>
          <w:rFonts w:ascii="Times New Roman" w:hAnsi="Times New Roman" w:cs="Times New Roman" w:eastAsiaTheme="minorEastAsia"/>
          <w:sz w:val="22"/>
          <w:szCs w:val="22"/>
        </w:rPr>
      </w:pPr>
      <w:hyperlink w:history="1" w:anchor="_Toc103003730">
        <w:r w:rsidRPr="004C1252" w:rsidR="00B619BD">
          <w:rPr>
            <w:rStyle w:val="Hyperlink"/>
            <w:iCs/>
          </w:rPr>
          <w:t>2.2</w:t>
        </w:r>
        <w:r w:rsidRPr="004C1252" w:rsidR="00B619BD">
          <w:rPr>
            <w:rFonts w:ascii="Times New Roman" w:hAnsi="Times New Roman" w:cs="Times New Roman" w:eastAsiaTheme="minorEastAsia"/>
            <w:sz w:val="22"/>
            <w:szCs w:val="22"/>
          </w:rPr>
          <w:tab/>
        </w:r>
        <w:r w:rsidRPr="004C1252" w:rsidR="00B619BD">
          <w:rPr>
            <w:rStyle w:val="Hyperlink"/>
          </w:rPr>
          <w:t>Avtalens punkt 3.7 Personopplysninger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_Toc103003730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7</w:t>
        </w:r>
        <w:r w:rsidRPr="004C1252" w:rsidR="00B619BD">
          <w:rPr>
            <w:rFonts w:ascii="Times New Roman" w:hAnsi="Times New Roman" w:cs="Times New Roman"/>
            <w:webHidden/>
          </w:rPr>
          <w:fldChar w:fldCharType="end"/>
        </w:r>
      </w:hyperlink>
    </w:p>
    <w:p w:rsidRPr="004C1252" w:rsidR="00B619BD" w:rsidRDefault="00AB0C51" w14:paraId="52204C52" w14:textId="6157A2B4">
      <w:pPr>
        <w:pStyle w:val="TOC1"/>
        <w:rPr>
          <w:rFonts w:ascii="Times New Roman" w:hAnsi="Times New Roman" w:cs="Times New Roman" w:eastAsiaTheme="minorEastAsia"/>
          <w:b w:val="0"/>
          <w:bCs w:val="0"/>
          <w:szCs w:val="22"/>
          <w:lang w:val="nb-NO"/>
        </w:rPr>
      </w:pPr>
      <w:hyperlink w:history="1" w:anchor="_Toc103003731">
        <w:r w:rsidRPr="004C1252" w:rsidR="00B619BD">
          <w:rPr>
            <w:rStyle w:val="Hyperlink"/>
          </w:rPr>
          <w:t>3.</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3 Prosjekt- og fremdriftsplan</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_Toc103003731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9</w:t>
        </w:r>
        <w:r w:rsidRPr="004C1252" w:rsidR="00B619BD">
          <w:rPr>
            <w:rFonts w:ascii="Times New Roman" w:hAnsi="Times New Roman" w:cs="Times New Roman"/>
            <w:webHidden/>
          </w:rPr>
          <w:fldChar w:fldCharType="end"/>
        </w:r>
      </w:hyperlink>
    </w:p>
    <w:p w:rsidRPr="004C1252" w:rsidR="00B619BD" w:rsidRDefault="00AB0C51" w14:paraId="3C1CBF1B" w14:textId="74EBF0B2">
      <w:pPr>
        <w:pStyle w:val="TOC2"/>
        <w:rPr>
          <w:rFonts w:ascii="Times New Roman" w:hAnsi="Times New Roman" w:cs="Times New Roman" w:eastAsiaTheme="minorEastAsia"/>
          <w:sz w:val="22"/>
          <w:szCs w:val="22"/>
        </w:rPr>
      </w:pPr>
      <w:hyperlink w:history="1" w:anchor="_Toc103003732">
        <w:r w:rsidRPr="004C1252" w:rsidR="00B619BD">
          <w:rPr>
            <w:rStyle w:val="Hyperlink"/>
            <w:iCs/>
          </w:rPr>
          <w:t>3.1</w:t>
        </w:r>
        <w:r w:rsidRPr="004C1252" w:rsidR="00B619BD">
          <w:rPr>
            <w:rFonts w:ascii="Times New Roman" w:hAnsi="Times New Roman" w:cs="Times New Roman" w:eastAsiaTheme="minorEastAsia"/>
            <w:sz w:val="22"/>
            <w:szCs w:val="22"/>
          </w:rPr>
          <w:tab/>
        </w:r>
        <w:r w:rsidRPr="004C1252" w:rsidR="00B619BD">
          <w:rPr>
            <w:rStyle w:val="Hyperlink"/>
          </w:rPr>
          <w:t>Fremdriftsplan for Oppdraget:</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_Toc103003732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9</w:t>
        </w:r>
        <w:r w:rsidRPr="004C1252" w:rsidR="00B619BD">
          <w:rPr>
            <w:rFonts w:ascii="Times New Roman" w:hAnsi="Times New Roman" w:cs="Times New Roman"/>
            <w:webHidden/>
          </w:rPr>
          <w:fldChar w:fldCharType="end"/>
        </w:r>
      </w:hyperlink>
    </w:p>
    <w:p w:rsidRPr="004C1252" w:rsidR="00B619BD" w:rsidRDefault="00AB0C51" w14:paraId="35DC4188" w14:textId="72EE4852">
      <w:pPr>
        <w:pStyle w:val="TOC2"/>
        <w:rPr>
          <w:rFonts w:ascii="Times New Roman" w:hAnsi="Times New Roman" w:cs="Times New Roman" w:eastAsiaTheme="minorEastAsia"/>
          <w:sz w:val="22"/>
          <w:szCs w:val="22"/>
        </w:rPr>
      </w:pPr>
      <w:hyperlink w:history="1" w:anchor="_Toc103003733">
        <w:r w:rsidRPr="004C1252" w:rsidR="00B619BD">
          <w:rPr>
            <w:rStyle w:val="Hyperlink"/>
            <w:iCs/>
          </w:rPr>
          <w:t>3.2</w:t>
        </w:r>
        <w:r w:rsidRPr="004C1252" w:rsidR="00B619BD">
          <w:rPr>
            <w:rFonts w:ascii="Times New Roman" w:hAnsi="Times New Roman" w:cs="Times New Roman" w:eastAsiaTheme="minorEastAsia"/>
            <w:sz w:val="22"/>
            <w:szCs w:val="22"/>
          </w:rPr>
          <w:tab/>
        </w:r>
        <w:r w:rsidRPr="004C1252" w:rsidR="00B619BD">
          <w:rPr>
            <w:rStyle w:val="Hyperlink"/>
          </w:rPr>
          <w:t>Avtalen punkt 8.5.2 Dagbot ved forsinkelse</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_Toc103003733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9</w:t>
        </w:r>
        <w:r w:rsidRPr="004C1252" w:rsidR="00B619BD">
          <w:rPr>
            <w:rFonts w:ascii="Times New Roman" w:hAnsi="Times New Roman" w:cs="Times New Roman"/>
            <w:webHidden/>
          </w:rPr>
          <w:fldChar w:fldCharType="end"/>
        </w:r>
      </w:hyperlink>
    </w:p>
    <w:p w:rsidRPr="004C1252" w:rsidR="00B619BD" w:rsidRDefault="00AB0C51" w14:paraId="5DCAC643" w14:textId="1A9861E8">
      <w:pPr>
        <w:pStyle w:val="TOC1"/>
        <w:rPr>
          <w:rFonts w:ascii="Times New Roman" w:hAnsi="Times New Roman" w:cs="Times New Roman" w:eastAsiaTheme="minorEastAsia"/>
          <w:b w:val="0"/>
          <w:bCs w:val="0"/>
          <w:szCs w:val="22"/>
          <w:lang w:val="nb-NO"/>
        </w:rPr>
      </w:pPr>
      <w:hyperlink w:history="1" w:anchor="_Toc103003734">
        <w:r w:rsidRPr="004C1252" w:rsidR="00B619BD">
          <w:rPr>
            <w:rStyle w:val="Hyperlink"/>
            <w:i/>
          </w:rPr>
          <w:t>4.</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4 Administrative bestemmelser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_Toc103003734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10</w:t>
        </w:r>
        <w:r w:rsidRPr="004C1252" w:rsidR="00B619BD">
          <w:rPr>
            <w:rFonts w:ascii="Times New Roman" w:hAnsi="Times New Roman" w:cs="Times New Roman"/>
            <w:webHidden/>
          </w:rPr>
          <w:fldChar w:fldCharType="end"/>
        </w:r>
      </w:hyperlink>
    </w:p>
    <w:p w:rsidRPr="004C1252" w:rsidR="00B619BD" w:rsidRDefault="00AB0C51" w14:paraId="4724D999" w14:textId="74985A40">
      <w:pPr>
        <w:pStyle w:val="TOC2"/>
        <w:rPr>
          <w:rFonts w:ascii="Times New Roman" w:hAnsi="Times New Roman" w:cs="Times New Roman" w:eastAsiaTheme="minorEastAsia"/>
          <w:sz w:val="22"/>
          <w:szCs w:val="22"/>
        </w:rPr>
      </w:pPr>
      <w:hyperlink w:history="1" w:anchor="_Toc103003735">
        <w:r w:rsidRPr="004C1252" w:rsidR="00B619BD">
          <w:rPr>
            <w:rStyle w:val="Hyperlink"/>
            <w:iCs/>
          </w:rPr>
          <w:t>4.1</w:t>
        </w:r>
        <w:r w:rsidRPr="004C1252" w:rsidR="00B619BD">
          <w:rPr>
            <w:rFonts w:ascii="Times New Roman" w:hAnsi="Times New Roman" w:cs="Times New Roman" w:eastAsiaTheme="minorEastAsia"/>
            <w:sz w:val="22"/>
            <w:szCs w:val="22"/>
          </w:rPr>
          <w:tab/>
        </w:r>
        <w:r w:rsidRPr="004C1252" w:rsidR="00B619BD">
          <w:rPr>
            <w:rStyle w:val="Hyperlink"/>
          </w:rPr>
          <w:t>Avtalen punkt 1.5 Partenes representanter,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_Toc103003735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10</w:t>
        </w:r>
        <w:r w:rsidRPr="004C1252" w:rsidR="00B619BD">
          <w:rPr>
            <w:rFonts w:ascii="Times New Roman" w:hAnsi="Times New Roman" w:cs="Times New Roman"/>
            <w:webHidden/>
          </w:rPr>
          <w:fldChar w:fldCharType="end"/>
        </w:r>
      </w:hyperlink>
    </w:p>
    <w:p w:rsidRPr="004C1252" w:rsidR="00B619BD" w:rsidRDefault="00AB0C51" w14:paraId="6BBC9394" w14:textId="50901015">
      <w:pPr>
        <w:pStyle w:val="TOC2"/>
        <w:rPr>
          <w:rFonts w:ascii="Times New Roman" w:hAnsi="Times New Roman" w:cs="Times New Roman" w:eastAsiaTheme="minorEastAsia"/>
          <w:sz w:val="22"/>
          <w:szCs w:val="22"/>
        </w:rPr>
      </w:pPr>
      <w:hyperlink w:history="1" w:anchor="_Toc103003736">
        <w:r w:rsidRPr="004C1252" w:rsidR="00B619BD">
          <w:rPr>
            <w:rStyle w:val="Hyperlink"/>
            <w:iCs/>
          </w:rPr>
          <w:t>4.2</w:t>
        </w:r>
        <w:r w:rsidRPr="004C1252" w:rsidR="00B619BD">
          <w:rPr>
            <w:rFonts w:ascii="Times New Roman" w:hAnsi="Times New Roman" w:cs="Times New Roman" w:eastAsiaTheme="minorEastAsia"/>
            <w:sz w:val="22"/>
            <w:szCs w:val="22"/>
          </w:rPr>
          <w:tab/>
        </w:r>
        <w:r w:rsidRPr="004C1252" w:rsidR="00B619BD">
          <w:rPr>
            <w:rStyle w:val="Hyperlink"/>
          </w:rPr>
          <w:t>Avtalen punkt 1.6 Nøkkelpersonell</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_Toc103003736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10</w:t>
        </w:r>
        <w:r w:rsidRPr="004C1252" w:rsidR="00B619BD">
          <w:rPr>
            <w:rFonts w:ascii="Times New Roman" w:hAnsi="Times New Roman" w:cs="Times New Roman"/>
            <w:webHidden/>
          </w:rPr>
          <w:fldChar w:fldCharType="end"/>
        </w:r>
      </w:hyperlink>
    </w:p>
    <w:p w:rsidRPr="004C1252" w:rsidR="00B619BD" w:rsidRDefault="00AB0C51" w14:paraId="3C767C2B" w14:textId="1145EC45">
      <w:pPr>
        <w:pStyle w:val="TOC2"/>
        <w:rPr>
          <w:rFonts w:ascii="Times New Roman" w:hAnsi="Times New Roman" w:cs="Times New Roman" w:eastAsiaTheme="minorEastAsia"/>
          <w:sz w:val="22"/>
          <w:szCs w:val="22"/>
        </w:rPr>
      </w:pPr>
      <w:hyperlink w:history="1" w:anchor="_Toc103003737">
        <w:r w:rsidRPr="004C1252" w:rsidR="00B619BD">
          <w:rPr>
            <w:rStyle w:val="Hyperlink"/>
            <w:iCs/>
          </w:rPr>
          <w:t>4.3</w:t>
        </w:r>
        <w:r w:rsidRPr="004C1252" w:rsidR="00B619BD">
          <w:rPr>
            <w:rFonts w:ascii="Times New Roman" w:hAnsi="Times New Roman" w:cs="Times New Roman" w:eastAsiaTheme="minorEastAsia"/>
            <w:sz w:val="22"/>
            <w:szCs w:val="22"/>
          </w:rPr>
          <w:tab/>
        </w:r>
        <w:r w:rsidRPr="004C1252" w:rsidR="00B619BD">
          <w:rPr>
            <w:rStyle w:val="Hyperlink"/>
          </w:rPr>
          <w:t>Avtalen punkt 3.3 Bruk av underleverandør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_Toc103003737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10</w:t>
        </w:r>
        <w:r w:rsidRPr="004C1252" w:rsidR="00B619BD">
          <w:rPr>
            <w:rFonts w:ascii="Times New Roman" w:hAnsi="Times New Roman" w:cs="Times New Roman"/>
            <w:webHidden/>
          </w:rPr>
          <w:fldChar w:fldCharType="end"/>
        </w:r>
      </w:hyperlink>
    </w:p>
    <w:p w:rsidRPr="004C1252" w:rsidR="00B619BD" w:rsidRDefault="00AB0C51" w14:paraId="28864A93" w14:textId="6591502D">
      <w:pPr>
        <w:pStyle w:val="TOC2"/>
        <w:rPr>
          <w:rFonts w:ascii="Times New Roman" w:hAnsi="Times New Roman" w:cs="Times New Roman" w:eastAsiaTheme="minorEastAsia"/>
          <w:sz w:val="22"/>
          <w:szCs w:val="22"/>
        </w:rPr>
      </w:pPr>
      <w:hyperlink w:history="1" w:anchor="_Toc103003738">
        <w:r w:rsidRPr="004C1252" w:rsidR="00B619BD">
          <w:rPr>
            <w:rStyle w:val="Hyperlink"/>
            <w:iCs/>
          </w:rPr>
          <w:t>4.4</w:t>
        </w:r>
        <w:r w:rsidRPr="004C1252" w:rsidR="00B619BD">
          <w:rPr>
            <w:rFonts w:ascii="Times New Roman" w:hAnsi="Times New Roman" w:cs="Times New Roman" w:eastAsiaTheme="minorEastAsia"/>
            <w:sz w:val="22"/>
            <w:szCs w:val="22"/>
          </w:rPr>
          <w:tab/>
        </w:r>
        <w:r w:rsidRPr="004C1252" w:rsidR="00B619BD">
          <w:rPr>
            <w:rStyle w:val="Hyperlink"/>
          </w:rPr>
          <w:t>Avtalen punkt 3.4 Lønns- og arbeidsvilkår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_Toc103003738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11</w:t>
        </w:r>
        <w:r w:rsidRPr="004C1252" w:rsidR="00B619BD">
          <w:rPr>
            <w:rFonts w:ascii="Times New Roman" w:hAnsi="Times New Roman" w:cs="Times New Roman"/>
            <w:webHidden/>
          </w:rPr>
          <w:fldChar w:fldCharType="end"/>
        </w:r>
      </w:hyperlink>
    </w:p>
    <w:p w:rsidRPr="004C1252" w:rsidR="00B619BD" w:rsidRDefault="00AB0C51" w14:paraId="42E7B1C9" w14:textId="70394361">
      <w:pPr>
        <w:pStyle w:val="TOC2"/>
        <w:rPr>
          <w:rFonts w:ascii="Times New Roman" w:hAnsi="Times New Roman" w:cs="Times New Roman" w:eastAsiaTheme="minorEastAsia"/>
          <w:sz w:val="22"/>
          <w:szCs w:val="22"/>
        </w:rPr>
      </w:pPr>
      <w:hyperlink w:history="1" w:anchor="_Toc103003739">
        <w:r w:rsidRPr="004C1252" w:rsidR="00B619BD">
          <w:rPr>
            <w:rStyle w:val="Hyperlink"/>
            <w:iCs/>
          </w:rPr>
          <w:t>4.5</w:t>
        </w:r>
        <w:r w:rsidRPr="004C1252" w:rsidR="00B619BD">
          <w:rPr>
            <w:rFonts w:ascii="Times New Roman" w:hAnsi="Times New Roman" w:cs="Times New Roman" w:eastAsiaTheme="minorEastAsia"/>
            <w:sz w:val="22"/>
            <w:szCs w:val="22"/>
          </w:rPr>
          <w:tab/>
        </w:r>
        <w:r w:rsidRPr="004C1252" w:rsidR="00B619BD">
          <w:rPr>
            <w:rStyle w:val="Hyperlink"/>
          </w:rPr>
          <w:t>Avtalen punkt 4.2 Bruk av tredjepart</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_Toc103003739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11</w:t>
        </w:r>
        <w:r w:rsidRPr="004C1252" w:rsidR="00B619BD">
          <w:rPr>
            <w:rFonts w:ascii="Times New Roman" w:hAnsi="Times New Roman" w:cs="Times New Roman"/>
            <w:webHidden/>
          </w:rPr>
          <w:fldChar w:fldCharType="end"/>
        </w:r>
      </w:hyperlink>
    </w:p>
    <w:p w:rsidRPr="004C1252" w:rsidR="00B619BD" w:rsidRDefault="00AB0C51" w14:paraId="4D9C3154" w14:textId="60BB3FD3">
      <w:pPr>
        <w:pStyle w:val="TOC2"/>
        <w:rPr>
          <w:rFonts w:ascii="Times New Roman" w:hAnsi="Times New Roman" w:cs="Times New Roman" w:eastAsiaTheme="minorEastAsia"/>
          <w:sz w:val="22"/>
          <w:szCs w:val="22"/>
        </w:rPr>
      </w:pPr>
      <w:hyperlink w:history="1" w:anchor="_Toc103003740">
        <w:r w:rsidRPr="004C1252" w:rsidR="00B619BD">
          <w:rPr>
            <w:rStyle w:val="Hyperlink"/>
            <w:iCs/>
          </w:rPr>
          <w:t>4.6</w:t>
        </w:r>
        <w:r w:rsidRPr="004C1252" w:rsidR="00B619BD">
          <w:rPr>
            <w:rFonts w:ascii="Times New Roman" w:hAnsi="Times New Roman" w:cs="Times New Roman" w:eastAsiaTheme="minorEastAsia"/>
            <w:sz w:val="22"/>
            <w:szCs w:val="22"/>
          </w:rPr>
          <w:tab/>
        </w:r>
        <w:r w:rsidRPr="004C1252" w:rsidR="00B619BD">
          <w:rPr>
            <w:rStyle w:val="Hyperlink"/>
          </w:rPr>
          <w:t>Avtalen punkt 5.1 Møter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_Toc103003740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11</w:t>
        </w:r>
        <w:r w:rsidRPr="004C1252" w:rsidR="00B619BD">
          <w:rPr>
            <w:rFonts w:ascii="Times New Roman" w:hAnsi="Times New Roman" w:cs="Times New Roman"/>
            <w:webHidden/>
          </w:rPr>
          <w:fldChar w:fldCharType="end"/>
        </w:r>
      </w:hyperlink>
    </w:p>
    <w:p w:rsidRPr="004C1252" w:rsidR="00B619BD" w:rsidRDefault="00AB0C51" w14:paraId="7C1D3E07" w14:textId="690AD0EF">
      <w:pPr>
        <w:pStyle w:val="TOC1"/>
        <w:rPr>
          <w:rFonts w:ascii="Times New Roman" w:hAnsi="Times New Roman" w:cs="Times New Roman" w:eastAsiaTheme="minorEastAsia"/>
          <w:b w:val="0"/>
          <w:bCs w:val="0"/>
          <w:szCs w:val="22"/>
          <w:lang w:val="nb-NO"/>
        </w:rPr>
      </w:pPr>
      <w:hyperlink w:history="1" w:anchor="_Toc103003741">
        <w:r w:rsidRPr="004C1252" w:rsidR="00B619BD">
          <w:rPr>
            <w:rStyle w:val="Hyperlink"/>
            <w:i/>
          </w:rPr>
          <w:t>5.</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5 Samlet pris og prisbestemmelser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_Toc103003741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12</w:t>
        </w:r>
        <w:r w:rsidRPr="004C1252" w:rsidR="00B619BD">
          <w:rPr>
            <w:rFonts w:ascii="Times New Roman" w:hAnsi="Times New Roman" w:cs="Times New Roman"/>
            <w:webHidden/>
          </w:rPr>
          <w:fldChar w:fldCharType="end"/>
        </w:r>
      </w:hyperlink>
    </w:p>
    <w:p w:rsidRPr="004C1252" w:rsidR="00B619BD" w:rsidRDefault="00AB0C51" w14:paraId="08E17C92" w14:textId="0C214DF2">
      <w:pPr>
        <w:pStyle w:val="TOC2"/>
        <w:rPr>
          <w:rFonts w:ascii="Times New Roman" w:hAnsi="Times New Roman" w:cs="Times New Roman" w:eastAsiaTheme="minorEastAsia"/>
          <w:sz w:val="22"/>
          <w:szCs w:val="22"/>
        </w:rPr>
      </w:pPr>
      <w:hyperlink w:history="1" w:anchor="_Toc103003742">
        <w:r w:rsidRPr="004C1252" w:rsidR="00B619BD">
          <w:rPr>
            <w:rStyle w:val="Hyperlink"/>
            <w:iCs/>
          </w:rPr>
          <w:t>5.1</w:t>
        </w:r>
        <w:r w:rsidRPr="004C1252" w:rsidR="00B619BD">
          <w:rPr>
            <w:rFonts w:ascii="Times New Roman" w:hAnsi="Times New Roman" w:cs="Times New Roman" w:eastAsiaTheme="minorEastAsia"/>
            <w:sz w:val="22"/>
            <w:szCs w:val="22"/>
          </w:rPr>
          <w:tab/>
        </w:r>
        <w:r w:rsidRPr="004C1252" w:rsidR="00B619BD">
          <w:rPr>
            <w:rStyle w:val="Hyperlink"/>
          </w:rPr>
          <w:t>Avtalen punkt 6.1 Vederlag</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_Toc103003742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12</w:t>
        </w:r>
        <w:r w:rsidRPr="004C1252" w:rsidR="00B619BD">
          <w:rPr>
            <w:rFonts w:ascii="Times New Roman" w:hAnsi="Times New Roman" w:cs="Times New Roman"/>
            <w:webHidden/>
          </w:rPr>
          <w:fldChar w:fldCharType="end"/>
        </w:r>
      </w:hyperlink>
    </w:p>
    <w:p w:rsidRPr="004C1252" w:rsidR="00B619BD" w:rsidRDefault="00AB0C51" w14:paraId="4D74A16A" w14:textId="3434FD26">
      <w:pPr>
        <w:pStyle w:val="TOC2"/>
        <w:rPr>
          <w:rFonts w:ascii="Times New Roman" w:hAnsi="Times New Roman" w:cs="Times New Roman" w:eastAsiaTheme="minorEastAsia"/>
          <w:sz w:val="22"/>
          <w:szCs w:val="22"/>
        </w:rPr>
      </w:pPr>
      <w:hyperlink w:history="1" w:anchor="_Toc103003743">
        <w:r w:rsidRPr="004C1252" w:rsidR="00B619BD">
          <w:rPr>
            <w:rStyle w:val="Hyperlink"/>
            <w:iCs/>
          </w:rPr>
          <w:t>5.2</w:t>
        </w:r>
        <w:r w:rsidRPr="004C1252" w:rsidR="00B619BD">
          <w:rPr>
            <w:rFonts w:ascii="Times New Roman" w:hAnsi="Times New Roman" w:cs="Times New Roman" w:eastAsiaTheme="minorEastAsia"/>
            <w:sz w:val="22"/>
            <w:szCs w:val="22"/>
          </w:rPr>
          <w:tab/>
        </w:r>
        <w:r w:rsidRPr="004C1252" w:rsidR="00B619BD">
          <w:rPr>
            <w:rStyle w:val="Hyperlink"/>
          </w:rPr>
          <w:t>Avtalen punkt 6.2 Fakturering</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_Toc103003743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13</w:t>
        </w:r>
        <w:r w:rsidRPr="004C1252" w:rsidR="00B619BD">
          <w:rPr>
            <w:rFonts w:ascii="Times New Roman" w:hAnsi="Times New Roman" w:cs="Times New Roman"/>
            <w:webHidden/>
          </w:rPr>
          <w:fldChar w:fldCharType="end"/>
        </w:r>
      </w:hyperlink>
    </w:p>
    <w:p w:rsidRPr="004C1252" w:rsidR="00B619BD" w:rsidRDefault="00AB0C51" w14:paraId="0E613814" w14:textId="2877CD62">
      <w:pPr>
        <w:pStyle w:val="TOC2"/>
        <w:rPr>
          <w:rFonts w:ascii="Times New Roman" w:hAnsi="Times New Roman" w:cs="Times New Roman" w:eastAsiaTheme="minorEastAsia"/>
          <w:sz w:val="22"/>
          <w:szCs w:val="22"/>
        </w:rPr>
      </w:pPr>
      <w:hyperlink w:history="1" w:anchor="_Toc103003744">
        <w:r w:rsidRPr="004C1252" w:rsidR="00B619BD">
          <w:rPr>
            <w:rStyle w:val="Hyperlink"/>
            <w:iCs/>
          </w:rPr>
          <w:t>5.3</w:t>
        </w:r>
        <w:r w:rsidRPr="004C1252" w:rsidR="00B619BD">
          <w:rPr>
            <w:rFonts w:ascii="Times New Roman" w:hAnsi="Times New Roman" w:cs="Times New Roman" w:eastAsiaTheme="minorEastAsia"/>
            <w:sz w:val="22"/>
            <w:szCs w:val="22"/>
          </w:rPr>
          <w:tab/>
        </w:r>
        <w:r w:rsidRPr="004C1252" w:rsidR="00B619BD">
          <w:rPr>
            <w:rStyle w:val="Hyperlink"/>
          </w:rPr>
          <w:t>Avtalen punkt 6.5 Prisendringer</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_Toc103003744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14</w:t>
        </w:r>
        <w:r w:rsidRPr="004C1252" w:rsidR="00B619BD">
          <w:rPr>
            <w:rFonts w:ascii="Times New Roman" w:hAnsi="Times New Roman" w:cs="Times New Roman"/>
            <w:webHidden/>
          </w:rPr>
          <w:fldChar w:fldCharType="end"/>
        </w:r>
      </w:hyperlink>
    </w:p>
    <w:p w:rsidRPr="004C1252" w:rsidR="00B619BD" w:rsidRDefault="00AB0C51" w14:paraId="42B0FF34" w14:textId="259F4118">
      <w:pPr>
        <w:pStyle w:val="TOC2"/>
        <w:rPr>
          <w:rFonts w:ascii="Times New Roman" w:hAnsi="Times New Roman" w:cs="Times New Roman" w:eastAsiaTheme="minorEastAsia"/>
          <w:sz w:val="22"/>
          <w:szCs w:val="22"/>
        </w:rPr>
      </w:pPr>
      <w:hyperlink w:history="1" w:anchor="_Toc103003745">
        <w:r w:rsidRPr="004C1252" w:rsidR="00B619BD">
          <w:rPr>
            <w:rStyle w:val="Hyperlink"/>
            <w:iCs/>
          </w:rPr>
          <w:t>5.4</w:t>
        </w:r>
        <w:r w:rsidRPr="004C1252" w:rsidR="00B619BD">
          <w:rPr>
            <w:rFonts w:ascii="Times New Roman" w:hAnsi="Times New Roman" w:cs="Times New Roman" w:eastAsiaTheme="minorEastAsia"/>
            <w:sz w:val="22"/>
            <w:szCs w:val="22"/>
          </w:rPr>
          <w:tab/>
        </w:r>
        <w:r w:rsidRPr="004C1252" w:rsidR="00B619BD">
          <w:rPr>
            <w:rStyle w:val="Hyperlink"/>
          </w:rPr>
          <w:t>Avtalen punkt 8.5.2 Dagbot ved forsinkelse</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_Toc103003745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14</w:t>
        </w:r>
        <w:r w:rsidRPr="004C1252" w:rsidR="00B619BD">
          <w:rPr>
            <w:rFonts w:ascii="Times New Roman" w:hAnsi="Times New Roman" w:cs="Times New Roman"/>
            <w:webHidden/>
          </w:rPr>
          <w:fldChar w:fldCharType="end"/>
        </w:r>
      </w:hyperlink>
    </w:p>
    <w:p w:rsidRPr="004C1252" w:rsidR="00B619BD" w:rsidRDefault="00AB0C51" w14:paraId="1B3B409D" w14:textId="6459F569">
      <w:pPr>
        <w:pStyle w:val="TOC1"/>
        <w:rPr>
          <w:rFonts w:ascii="Times New Roman" w:hAnsi="Times New Roman" w:cs="Times New Roman" w:eastAsiaTheme="minorEastAsia"/>
          <w:b w:val="0"/>
          <w:bCs w:val="0"/>
          <w:szCs w:val="22"/>
          <w:lang w:val="nb-NO"/>
        </w:rPr>
      </w:pPr>
      <w:hyperlink w:history="1" w:anchor="_Toc103003746">
        <w:r w:rsidRPr="004C1252" w:rsidR="00B619BD">
          <w:rPr>
            <w:rStyle w:val="Hyperlink"/>
          </w:rPr>
          <w:t>6.</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6 Endringer i den generelle avtaleteksten</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_Toc103003746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14</w:t>
        </w:r>
        <w:r w:rsidRPr="004C1252" w:rsidR="00B619BD">
          <w:rPr>
            <w:rFonts w:ascii="Times New Roman" w:hAnsi="Times New Roman" w:cs="Times New Roman"/>
            <w:webHidden/>
          </w:rPr>
          <w:fldChar w:fldCharType="end"/>
        </w:r>
      </w:hyperlink>
    </w:p>
    <w:p w:rsidRPr="004C1252" w:rsidR="00B619BD" w:rsidRDefault="00AB0C51" w14:paraId="4B2A8EE4" w14:textId="45ECCE0C">
      <w:pPr>
        <w:pStyle w:val="TOC1"/>
        <w:rPr>
          <w:rFonts w:ascii="Times New Roman" w:hAnsi="Times New Roman" w:cs="Times New Roman" w:eastAsiaTheme="minorEastAsia"/>
          <w:b w:val="0"/>
          <w:bCs w:val="0"/>
          <w:szCs w:val="22"/>
          <w:lang w:val="nb-NO"/>
        </w:rPr>
      </w:pPr>
      <w:hyperlink w:history="1" w:anchor="_Toc103003747">
        <w:r w:rsidRPr="004C1252" w:rsidR="00B619BD">
          <w:rPr>
            <w:rStyle w:val="Hyperlink"/>
          </w:rPr>
          <w:t>7.</w:t>
        </w:r>
        <w:r w:rsidRPr="004C1252" w:rsidR="00B619BD">
          <w:rPr>
            <w:rFonts w:ascii="Times New Roman" w:hAnsi="Times New Roman" w:cs="Times New Roman" w:eastAsiaTheme="minorEastAsia"/>
            <w:b w:val="0"/>
            <w:bCs w:val="0"/>
            <w:szCs w:val="22"/>
            <w:lang w:val="nb-NO"/>
          </w:rPr>
          <w:tab/>
        </w:r>
        <w:r w:rsidRPr="004C1252" w:rsidR="00B619BD">
          <w:rPr>
            <w:rStyle w:val="Hyperlink"/>
          </w:rPr>
          <w:t>Bilag 7 Endringer i ytelsen etter avtaleinngåelsen</w:t>
        </w:r>
        <w:r w:rsidRPr="004C1252" w:rsidR="00B619BD">
          <w:rPr>
            <w:rFonts w:ascii="Times New Roman" w:hAnsi="Times New Roman" w:cs="Times New Roman"/>
            <w:webHidden/>
          </w:rPr>
          <w:tab/>
        </w:r>
        <w:r w:rsidRPr="004C1252" w:rsidR="00B619BD">
          <w:rPr>
            <w:rFonts w:ascii="Times New Roman" w:hAnsi="Times New Roman" w:cs="Times New Roman"/>
            <w:webHidden/>
          </w:rPr>
          <w:fldChar w:fldCharType="begin"/>
        </w:r>
        <w:r w:rsidRPr="004C1252" w:rsidR="00B619BD">
          <w:rPr>
            <w:rFonts w:ascii="Times New Roman" w:hAnsi="Times New Roman" w:cs="Times New Roman"/>
            <w:webHidden/>
          </w:rPr>
          <w:instrText xml:space="preserve"> PAGEREF _Toc103003747 \h </w:instrText>
        </w:r>
        <w:r w:rsidRPr="004C1252" w:rsidR="00B619BD">
          <w:rPr>
            <w:rFonts w:ascii="Times New Roman" w:hAnsi="Times New Roman" w:cs="Times New Roman"/>
            <w:webHidden/>
          </w:rPr>
        </w:r>
        <w:r w:rsidRPr="004C1252" w:rsidR="00B619BD">
          <w:rPr>
            <w:rFonts w:ascii="Times New Roman" w:hAnsi="Times New Roman" w:cs="Times New Roman"/>
            <w:webHidden/>
          </w:rPr>
          <w:fldChar w:fldCharType="separate"/>
        </w:r>
        <w:r w:rsidRPr="004C1252" w:rsidR="00B619BD">
          <w:rPr>
            <w:rFonts w:ascii="Times New Roman" w:hAnsi="Times New Roman" w:cs="Times New Roman"/>
            <w:webHidden/>
          </w:rPr>
          <w:t>15</w:t>
        </w:r>
        <w:r w:rsidRPr="004C1252" w:rsidR="00B619BD">
          <w:rPr>
            <w:rFonts w:ascii="Times New Roman" w:hAnsi="Times New Roman" w:cs="Times New Roman"/>
            <w:webHidden/>
          </w:rPr>
          <w:fldChar w:fldCharType="end"/>
        </w:r>
      </w:hyperlink>
    </w:p>
    <w:p w:rsidRPr="004C1252" w:rsidR="00454C93" w:rsidP="00454C93" w:rsidRDefault="00454C93" w14:paraId="5978FB03" w14:textId="3AB8A216">
      <w:pPr>
        <w:rPr>
          <w:rFonts w:ascii="Times New Roman" w:hAnsi="Times New Roman" w:eastAsia="Times New Roman" w:cs="Times New Roman"/>
        </w:rPr>
      </w:pPr>
      <w:r w:rsidRPr="004C1252">
        <w:rPr>
          <w:rFonts w:ascii="Times New Roman" w:hAnsi="Times New Roman" w:cs="Times New Roman"/>
          <w:lang w:val="en-GB"/>
        </w:rPr>
        <w:fldChar w:fldCharType="end"/>
      </w:r>
    </w:p>
    <w:p w:rsidRPr="004C1252" w:rsidR="00454C93" w:rsidP="00454C93" w:rsidRDefault="00454C93" w14:paraId="11429A0E" w14:textId="77777777">
      <w:pPr>
        <w:rPr>
          <w:rFonts w:ascii="Times New Roman" w:hAnsi="Times New Roman" w:cs="Times New Roman"/>
        </w:rPr>
      </w:pPr>
      <w:r w:rsidRPr="004C1252">
        <w:rPr>
          <w:rFonts w:ascii="Times New Roman" w:hAnsi="Times New Roman" w:cs="Times New Roman"/>
        </w:rPr>
        <w:br w:type="page"/>
      </w:r>
    </w:p>
    <w:p w:rsidRPr="004C1252" w:rsidR="00454C93" w:rsidP="00454C93" w:rsidRDefault="00454C93" w14:paraId="0F515209" w14:textId="77777777">
      <w:pPr>
        <w:rPr>
          <w:rFonts w:ascii="Times New Roman" w:hAnsi="Times New Roman" w:cs="Times New Roman"/>
          <w:sz w:val="28"/>
          <w:szCs w:val="28"/>
        </w:rPr>
        <w:sectPr w:rsidRPr="004C1252" w:rsidR="00454C93">
          <w:pgSz w:w="11906" w:h="16838" w:orient="portrait"/>
          <w:pgMar w:top="1417" w:right="1417" w:bottom="1417" w:left="1417" w:header="708" w:footer="708" w:gutter="0"/>
          <w:cols w:space="708"/>
        </w:sectPr>
      </w:pPr>
    </w:p>
    <w:p w:rsidRPr="004C1252" w:rsidR="00950E60" w:rsidP="00950E60" w:rsidRDefault="00950E60" w14:paraId="5B5FDFA4" w14:textId="422E297B">
      <w:pPr>
        <w:pStyle w:val="Heading1"/>
        <w:rPr>
          <w:rFonts w:ascii="Times New Roman" w:hAnsi="Times New Roman" w:cs="Times New Roman"/>
          <w:sz w:val="32"/>
          <w:szCs w:val="28"/>
        </w:rPr>
      </w:pPr>
      <w:bookmarkStart w:name="_Toc103003723" w:id="15"/>
      <w:r w:rsidRPr="004C1252">
        <w:rPr>
          <w:rFonts w:ascii="Times New Roman" w:hAnsi="Times New Roman" w:cs="Times New Roman"/>
          <w:sz w:val="32"/>
          <w:szCs w:val="28"/>
        </w:rPr>
        <w:t>Bilag 1 Kundens beskrivelse av Oppdraget</w:t>
      </w:r>
      <w:bookmarkEnd w:id="15"/>
    </w:p>
    <w:p w:rsidRPr="004C1252" w:rsidR="00950E60" w:rsidP="007C740C" w:rsidRDefault="00950E60" w14:paraId="08138673" w14:textId="378E1CDE">
      <w:pPr>
        <w:pStyle w:val="Heading2"/>
        <w:rPr>
          <w:rFonts w:ascii="Times New Roman" w:hAnsi="Times New Roman" w:cs="Times New Roman"/>
          <w:sz w:val="28"/>
          <w:szCs w:val="28"/>
        </w:rPr>
      </w:pPr>
      <w:bookmarkStart w:name="_Toc103003724" w:id="16"/>
      <w:r w:rsidRPr="1FB010AD">
        <w:rPr>
          <w:rFonts w:ascii="Times New Roman" w:hAnsi="Times New Roman" w:cs="Times New Roman"/>
          <w:sz w:val="28"/>
          <w:szCs w:val="28"/>
        </w:rPr>
        <w:t>Avtalen punkt 1.1 Avtalens omfang</w:t>
      </w:r>
      <w:bookmarkEnd w:id="16"/>
    </w:p>
    <w:p w:rsidRPr="004C1252" w:rsidR="00E34101" w:rsidP="00E34101" w:rsidRDefault="00E34101" w14:paraId="39528E67" w14:textId="0D4C5388">
      <w:pPr>
        <w:rPr>
          <w:rFonts w:ascii="Times New Roman" w:hAnsi="Times New Roman" w:cs="Times New Roman"/>
          <w:sz w:val="22"/>
          <w:szCs w:val="22"/>
          <w:lang w:eastAsia="nb-NO"/>
        </w:rPr>
      </w:pPr>
      <w:r w:rsidRPr="49E6DF78">
        <w:rPr>
          <w:rFonts w:ascii="Times New Roman" w:hAnsi="Times New Roman" w:cs="Times New Roman"/>
          <w:sz w:val="22"/>
          <w:szCs w:val="22"/>
          <w:lang w:eastAsia="nb-NO"/>
        </w:rPr>
        <w:t>NRK</w:t>
      </w:r>
      <w:r w:rsidRPr="49E6DF78" w:rsidR="00EC195D">
        <w:rPr>
          <w:rFonts w:ascii="Times New Roman" w:hAnsi="Times New Roman" w:cs="Times New Roman"/>
          <w:sz w:val="22"/>
          <w:szCs w:val="22"/>
          <w:lang w:eastAsia="nb-NO"/>
        </w:rPr>
        <w:t>s ambisjon med transisjonsprosjektet er å sikre muliggjørelse av effektmåloppnåelse, samtidig som man har et bevisst forhold til organisasjonsendring og risiko.</w:t>
      </w:r>
      <w:r w:rsidRPr="49E6DF78" w:rsidR="00172DD6">
        <w:rPr>
          <w:rFonts w:ascii="Times New Roman" w:hAnsi="Times New Roman" w:cs="Times New Roman"/>
          <w:sz w:val="22"/>
          <w:szCs w:val="22"/>
          <w:lang w:eastAsia="nb-NO"/>
        </w:rPr>
        <w:t xml:space="preserve"> NRK har en tydelig plan knyttet til aktivitetene som må gjennomføres, men </w:t>
      </w:r>
      <w:r w:rsidRPr="49E6DF78" w:rsidR="00DE4456">
        <w:rPr>
          <w:rFonts w:ascii="Times New Roman" w:hAnsi="Times New Roman" w:cs="Times New Roman"/>
          <w:sz w:val="22"/>
          <w:szCs w:val="22"/>
          <w:lang w:eastAsia="nb-NO"/>
        </w:rPr>
        <w:t xml:space="preserve">ønsker Leverandørers innspill på hvilket tempo aktivitetene utføres </w:t>
      </w:r>
      <w:r w:rsidRPr="49E6DF78" w:rsidR="004C1252">
        <w:rPr>
          <w:rFonts w:ascii="Times New Roman" w:hAnsi="Times New Roman" w:cs="Times New Roman"/>
          <w:sz w:val="22"/>
          <w:szCs w:val="22"/>
          <w:lang w:eastAsia="nb-NO"/>
        </w:rPr>
        <w:t>i</w:t>
      </w:r>
      <w:r w:rsidRPr="49E6DF78" w:rsidR="00DE4456">
        <w:rPr>
          <w:rFonts w:ascii="Times New Roman" w:hAnsi="Times New Roman" w:cs="Times New Roman"/>
          <w:sz w:val="22"/>
          <w:szCs w:val="22"/>
          <w:lang w:eastAsia="nb-NO"/>
        </w:rPr>
        <w:t>.</w:t>
      </w:r>
      <w:r w:rsidRPr="49E6DF78" w:rsidR="6D1250F1">
        <w:rPr>
          <w:rFonts w:ascii="Times New Roman" w:hAnsi="Times New Roman" w:cs="Times New Roman"/>
          <w:sz w:val="22"/>
          <w:szCs w:val="22"/>
          <w:lang w:eastAsia="nb-NO"/>
        </w:rPr>
        <w:t xml:space="preserve"> </w:t>
      </w:r>
    </w:p>
    <w:p w:rsidR="49E6DF78" w:rsidP="49E6DF78" w:rsidRDefault="49E6DF78" w14:paraId="2CE51563" w14:textId="214D49C7">
      <w:pPr>
        <w:rPr>
          <w:rFonts w:ascii="Times New Roman" w:hAnsi="Times New Roman" w:cs="Times New Roman"/>
          <w:sz w:val="22"/>
          <w:szCs w:val="22"/>
          <w:lang w:eastAsia="nb-NO"/>
        </w:rPr>
      </w:pPr>
    </w:p>
    <w:p w:rsidR="6D1250F1" w:rsidP="49E6DF78" w:rsidRDefault="6D1250F1" w14:paraId="7575C157" w14:textId="4FD60693">
      <w:pPr>
        <w:rPr>
          <w:rFonts w:ascii="Times New Roman" w:hAnsi="Times New Roman" w:cs="Times New Roman"/>
          <w:sz w:val="22"/>
          <w:szCs w:val="22"/>
          <w:lang w:eastAsia="nb-NO"/>
        </w:rPr>
      </w:pPr>
      <w:r w:rsidRPr="6DD44F30" w:rsidR="13E12FA6">
        <w:rPr>
          <w:rFonts w:ascii="Times New Roman" w:hAnsi="Times New Roman" w:cs="Times New Roman"/>
          <w:sz w:val="22"/>
          <w:szCs w:val="22"/>
          <w:lang w:eastAsia="nb-NO"/>
        </w:rPr>
        <w:t xml:space="preserve">NRK har i kravene nedenfor beskrevet aktiviteter som det er forventet at dekkes i prosjektplanen </w:t>
      </w:r>
      <w:r w:rsidRPr="6DD44F30" w:rsidR="6CDE2414">
        <w:rPr>
          <w:rFonts w:ascii="Times New Roman" w:hAnsi="Times New Roman" w:cs="Times New Roman"/>
          <w:sz w:val="22"/>
          <w:szCs w:val="22"/>
          <w:lang w:eastAsia="nb-NO"/>
        </w:rPr>
        <w:t xml:space="preserve">i </w:t>
      </w:r>
      <w:r w:rsidRPr="6DD44F30" w:rsidR="13E12FA6">
        <w:rPr>
          <w:rFonts w:ascii="Times New Roman" w:hAnsi="Times New Roman" w:cs="Times New Roman"/>
          <w:sz w:val="22"/>
          <w:szCs w:val="22"/>
          <w:lang w:eastAsia="nb-NO"/>
        </w:rPr>
        <w:t xml:space="preserve">bilag </w:t>
      </w:r>
      <w:r w:rsidRPr="6DD44F30" w:rsidR="597A752B">
        <w:rPr>
          <w:rFonts w:ascii="Times New Roman" w:hAnsi="Times New Roman" w:cs="Times New Roman"/>
          <w:sz w:val="22"/>
          <w:szCs w:val="22"/>
          <w:lang w:eastAsia="nb-NO"/>
        </w:rPr>
        <w:t>3</w:t>
      </w:r>
      <w:r w:rsidRPr="6DD44F30" w:rsidR="13E12FA6">
        <w:rPr>
          <w:rFonts w:ascii="Times New Roman" w:hAnsi="Times New Roman" w:cs="Times New Roman"/>
          <w:sz w:val="22"/>
          <w:szCs w:val="22"/>
          <w:lang w:eastAsia="nb-NO"/>
        </w:rPr>
        <w:t>. Dette gjenspeiles også i betalingsplanen for prosjektet.</w:t>
      </w:r>
    </w:p>
    <w:p w:rsidRPr="004C1252" w:rsidR="00DE4456" w:rsidP="00E34101" w:rsidRDefault="00DE4456" w14:paraId="72EC62A0" w14:textId="77777777">
      <w:pPr>
        <w:rPr>
          <w:rFonts w:ascii="Times New Roman" w:hAnsi="Times New Roman" w:cs="Times New Roman"/>
          <w:lang w:eastAsia="nb-NO"/>
        </w:rPr>
      </w:pPr>
    </w:p>
    <w:p w:rsidRPr="004C1252" w:rsidR="00AE5CC8" w:rsidP="003D4AF2" w:rsidRDefault="00AE5CC8" w14:paraId="40F4670C" w14:textId="61DDB55B">
      <w:pPr>
        <w:pStyle w:val="Heading3"/>
        <w:rPr>
          <w:rFonts w:ascii="Times New Roman" w:hAnsi="Times New Roman" w:cs="Times New Roman"/>
          <w:sz w:val="24"/>
          <w:szCs w:val="24"/>
        </w:rPr>
      </w:pPr>
      <w:r w:rsidRPr="004C1252">
        <w:rPr>
          <w:rFonts w:ascii="Times New Roman" w:hAnsi="Times New Roman" w:cs="Times New Roman"/>
          <w:sz w:val="24"/>
          <w:szCs w:val="24"/>
        </w:rPr>
        <w:t>Etablering av prosjekt</w:t>
      </w:r>
    </w:p>
    <w:tbl>
      <w:tblPr>
        <w:tblStyle w:val="TableGrid"/>
        <w:tblW w:w="8443" w:type="dxa"/>
        <w:tblLook w:val="04A0" w:firstRow="1" w:lastRow="0" w:firstColumn="1" w:lastColumn="0" w:noHBand="0" w:noVBand="1"/>
      </w:tblPr>
      <w:tblGrid>
        <w:gridCol w:w="1430"/>
        <w:gridCol w:w="7013"/>
      </w:tblGrid>
      <w:tr w:rsidRPr="004C1252" w:rsidR="00C87F9B" w:rsidTr="6DD44F30" w14:paraId="0E5E03A1" w14:textId="77777777">
        <w:trPr>
          <w:trHeight w:val="744"/>
        </w:trPr>
        <w:tc>
          <w:tcPr>
            <w:tcW w:w="1430" w:type="dxa"/>
            <w:tcMar/>
          </w:tcPr>
          <w:p w:rsidRPr="004C1252" w:rsidR="00C87F9B" w:rsidRDefault="00C87F9B" w14:paraId="439FCF04" w14:textId="77777777">
            <w:r w:rsidRPr="004C1252">
              <w:t>Krav-ID</w:t>
            </w:r>
          </w:p>
        </w:tc>
        <w:tc>
          <w:tcPr>
            <w:tcW w:w="7013" w:type="dxa"/>
            <w:tcMar/>
          </w:tcPr>
          <w:p w:rsidRPr="004C1252" w:rsidR="00C87F9B" w:rsidRDefault="00C87F9B" w14:paraId="64D5A072" w14:textId="77777777">
            <w:r w:rsidRPr="004C1252">
              <w:t>Kravbeskrivelse</w:t>
            </w:r>
          </w:p>
          <w:p w:rsidRPr="004C1252" w:rsidR="00C87F9B" w:rsidRDefault="00C87F9B" w14:paraId="72792701" w14:textId="77777777"/>
          <w:p w:rsidRPr="004C1252" w:rsidR="00C87F9B" w:rsidRDefault="00C87F9B" w14:paraId="2CDA394A" w14:textId="77777777">
            <w:r w:rsidRPr="004C1252">
              <w:t>Krav til format</w:t>
            </w:r>
          </w:p>
        </w:tc>
      </w:tr>
      <w:tr w:rsidRPr="004C1252" w:rsidR="00C87F9B" w:rsidTr="6DD44F30" w14:paraId="38103F0B" w14:textId="77777777">
        <w:trPr>
          <w:trHeight w:val="491"/>
        </w:trPr>
        <w:tc>
          <w:tcPr>
            <w:tcW w:w="1430" w:type="dxa"/>
            <w:tcMar/>
          </w:tcPr>
          <w:p w:rsidRPr="004C1252" w:rsidR="00C87F9B" w:rsidP="00C87F9B" w:rsidRDefault="00C87F9B" w14:paraId="47BDF9BA" w14:textId="1695A552">
            <w:r w:rsidRPr="004C1252">
              <w:t>1.1.1.</w:t>
            </w:r>
          </w:p>
        </w:tc>
        <w:tc>
          <w:tcPr>
            <w:tcW w:w="7013" w:type="dxa"/>
            <w:tcMar/>
          </w:tcPr>
          <w:p w:rsidRPr="004C1252" w:rsidR="00C87F9B" w:rsidP="00C87F9B" w:rsidRDefault="403A4D00" w14:paraId="5E221DEC" w14:textId="28640802">
            <w:r w:rsidR="7F09AA9E">
              <w:rPr/>
              <w:t xml:space="preserve">Prosjektets </w:t>
            </w:r>
            <w:r w:rsidR="7F09AA9E">
              <w:rPr/>
              <w:t>governance</w:t>
            </w:r>
            <w:r w:rsidR="7F09AA9E">
              <w:rPr/>
              <w:t>-modell er etablert, ressurser er mobilisert og detaljert plan er godkjent</w:t>
            </w:r>
          </w:p>
        </w:tc>
      </w:tr>
    </w:tbl>
    <w:p w:rsidRPr="004C1252" w:rsidR="00FF4D4C" w:rsidP="00F00B77" w:rsidRDefault="00FF4D4C" w14:paraId="22D989B7" w14:textId="77777777">
      <w:pPr>
        <w:rPr>
          <w:rFonts w:ascii="Times New Roman" w:hAnsi="Times New Roman" w:cs="Times New Roman"/>
        </w:rPr>
      </w:pPr>
    </w:p>
    <w:p w:rsidRPr="004C1252" w:rsidR="00B973E4" w:rsidP="00B973E4" w:rsidRDefault="00B973E4" w14:paraId="1A1184B7" w14:textId="77777777">
      <w:pPr>
        <w:rPr>
          <w:rFonts w:ascii="Times New Roman" w:hAnsi="Times New Roman" w:cs="Times New Roman"/>
          <w:lang w:eastAsia="nb-NO"/>
        </w:rPr>
      </w:pPr>
    </w:p>
    <w:p w:rsidRPr="004C1252" w:rsidR="00AE5CC8" w:rsidP="00AE5CC8" w:rsidRDefault="00AE5CC8" w14:paraId="3132758D" w14:textId="14051A95">
      <w:pPr>
        <w:pStyle w:val="Heading3"/>
        <w:rPr>
          <w:rFonts w:ascii="Times New Roman" w:hAnsi="Times New Roman" w:cs="Times New Roman"/>
          <w:sz w:val="24"/>
          <w:szCs w:val="24"/>
        </w:rPr>
      </w:pPr>
      <w:r w:rsidRPr="004C1252">
        <w:rPr>
          <w:rFonts w:ascii="Times New Roman" w:hAnsi="Times New Roman" w:cs="Times New Roman"/>
          <w:sz w:val="24"/>
          <w:szCs w:val="24"/>
        </w:rPr>
        <w:t>Operasjonalisering av governance-modell</w:t>
      </w:r>
    </w:p>
    <w:tbl>
      <w:tblPr>
        <w:tblStyle w:val="TableGrid"/>
        <w:tblW w:w="8443" w:type="dxa"/>
        <w:tblLook w:val="04A0" w:firstRow="1" w:lastRow="0" w:firstColumn="1" w:lastColumn="0" w:noHBand="0" w:noVBand="1"/>
      </w:tblPr>
      <w:tblGrid>
        <w:gridCol w:w="1447"/>
        <w:gridCol w:w="6996"/>
      </w:tblGrid>
      <w:tr w:rsidRPr="004C1252" w:rsidR="00C87F9B" w:rsidTr="49E6DF78" w14:paraId="705649FE" w14:textId="77777777">
        <w:trPr>
          <w:trHeight w:val="709"/>
        </w:trPr>
        <w:tc>
          <w:tcPr>
            <w:tcW w:w="1447" w:type="dxa"/>
          </w:tcPr>
          <w:p w:rsidRPr="004C1252" w:rsidR="00C87F9B" w:rsidRDefault="00C87F9B" w14:paraId="0E8CEE4F" w14:textId="77777777">
            <w:r w:rsidRPr="004C1252">
              <w:t>Krav-ID</w:t>
            </w:r>
          </w:p>
        </w:tc>
        <w:tc>
          <w:tcPr>
            <w:tcW w:w="6996" w:type="dxa"/>
          </w:tcPr>
          <w:p w:rsidRPr="004C1252" w:rsidR="00C87F9B" w:rsidRDefault="00C87F9B" w14:paraId="4F9F1322" w14:textId="77777777">
            <w:r w:rsidRPr="004C1252">
              <w:t>Kravbeskrivelse</w:t>
            </w:r>
          </w:p>
          <w:p w:rsidRPr="004C1252" w:rsidR="00C87F9B" w:rsidRDefault="00C87F9B" w14:paraId="24ADCF4D" w14:textId="77777777"/>
          <w:p w:rsidRPr="004C1252" w:rsidR="00C87F9B" w:rsidRDefault="00C87F9B" w14:paraId="3AF68F8B" w14:textId="77777777">
            <w:r w:rsidRPr="004C1252">
              <w:t>Krav til format</w:t>
            </w:r>
          </w:p>
        </w:tc>
      </w:tr>
      <w:tr w:rsidRPr="004C1252" w:rsidR="00C87F9B" w:rsidTr="49E6DF78" w14:paraId="7F6EF228" w14:textId="77777777">
        <w:trPr>
          <w:trHeight w:val="468"/>
        </w:trPr>
        <w:tc>
          <w:tcPr>
            <w:tcW w:w="1447" w:type="dxa"/>
          </w:tcPr>
          <w:p w:rsidRPr="004C1252" w:rsidR="00C87F9B" w:rsidRDefault="00C87F9B" w14:paraId="396183CB" w14:textId="4F6EB87B">
            <w:r w:rsidRPr="004C1252">
              <w:t>1.1.2.</w:t>
            </w:r>
          </w:p>
        </w:tc>
        <w:tc>
          <w:tcPr>
            <w:tcW w:w="6996" w:type="dxa"/>
          </w:tcPr>
          <w:p w:rsidRPr="004C1252" w:rsidR="00C87F9B" w:rsidRDefault="00C87F9B" w14:paraId="6D09D996" w14:textId="20A12BFB">
            <w:r w:rsidRPr="004C1252">
              <w:t>Governance-modell som beskrevet i bilag 4 (MA3622-23E SSA-R) er operasjonalisert, herunder roller, møter, rapporter iverksatt</w:t>
            </w:r>
          </w:p>
        </w:tc>
      </w:tr>
    </w:tbl>
    <w:p w:rsidRPr="004C1252" w:rsidR="00AE5CC8" w:rsidP="00AE5CC8" w:rsidRDefault="00AE5CC8" w14:paraId="19E5DFA4" w14:textId="77777777">
      <w:pPr>
        <w:rPr>
          <w:rFonts w:ascii="Times New Roman" w:hAnsi="Times New Roman" w:cs="Times New Roman"/>
          <w:lang w:eastAsia="nb-NO"/>
        </w:rPr>
      </w:pPr>
    </w:p>
    <w:p w:rsidRPr="004C1252" w:rsidR="00AE5CC8" w:rsidP="00AE5CC8" w:rsidRDefault="00AE5CC8" w14:paraId="21DE0BB0" w14:textId="77777777">
      <w:pPr>
        <w:rPr>
          <w:rFonts w:ascii="Times New Roman" w:hAnsi="Times New Roman" w:cs="Times New Roman"/>
          <w:lang w:eastAsia="nb-NO"/>
        </w:rPr>
      </w:pPr>
    </w:p>
    <w:p w:rsidRPr="004C1252" w:rsidR="003D4AF2" w:rsidP="003D4AF2" w:rsidRDefault="003D4AF2" w14:paraId="6017D380" w14:textId="7379EE0D">
      <w:pPr>
        <w:pStyle w:val="Heading3"/>
        <w:rPr>
          <w:rFonts w:ascii="Times New Roman" w:hAnsi="Times New Roman" w:cs="Times New Roman"/>
          <w:sz w:val="24"/>
          <w:szCs w:val="24"/>
        </w:rPr>
      </w:pPr>
      <w:r w:rsidRPr="004C1252">
        <w:rPr>
          <w:rFonts w:ascii="Times New Roman" w:hAnsi="Times New Roman" w:cs="Times New Roman"/>
          <w:sz w:val="24"/>
          <w:szCs w:val="24"/>
        </w:rPr>
        <w:t>Implementering av verktøystøtte</w:t>
      </w:r>
    </w:p>
    <w:tbl>
      <w:tblPr>
        <w:tblStyle w:val="TableGrid"/>
        <w:tblW w:w="8462" w:type="dxa"/>
        <w:tblLook w:val="04A0" w:firstRow="1" w:lastRow="0" w:firstColumn="1" w:lastColumn="0" w:noHBand="0" w:noVBand="1"/>
      </w:tblPr>
      <w:tblGrid>
        <w:gridCol w:w="1458"/>
        <w:gridCol w:w="7004"/>
      </w:tblGrid>
      <w:tr w:rsidRPr="004C1252" w:rsidR="002B5E5F" w:rsidTr="49E6DF78" w14:paraId="52C4E533" w14:textId="77777777">
        <w:trPr>
          <w:trHeight w:val="742"/>
        </w:trPr>
        <w:tc>
          <w:tcPr>
            <w:tcW w:w="1458" w:type="dxa"/>
          </w:tcPr>
          <w:p w:rsidRPr="004C1252" w:rsidR="002B5E5F" w:rsidRDefault="002B5E5F" w14:paraId="72DBF317" w14:textId="77777777">
            <w:r w:rsidRPr="004C1252">
              <w:t>Krav-ID</w:t>
            </w:r>
          </w:p>
        </w:tc>
        <w:tc>
          <w:tcPr>
            <w:tcW w:w="7004" w:type="dxa"/>
          </w:tcPr>
          <w:p w:rsidRPr="004C1252" w:rsidR="002B5E5F" w:rsidRDefault="002B5E5F" w14:paraId="7B099BBC" w14:textId="77777777">
            <w:r w:rsidRPr="004C1252">
              <w:t>Kravbeskrivelse</w:t>
            </w:r>
          </w:p>
          <w:p w:rsidRPr="004C1252" w:rsidR="002B5E5F" w:rsidRDefault="002B5E5F" w14:paraId="3AA8682B" w14:textId="77777777"/>
          <w:p w:rsidRPr="004C1252" w:rsidR="002B5E5F" w:rsidRDefault="002B5E5F" w14:paraId="69B1109C" w14:textId="77777777">
            <w:r w:rsidRPr="004C1252">
              <w:t>Krav til format</w:t>
            </w:r>
          </w:p>
        </w:tc>
      </w:tr>
      <w:tr w:rsidRPr="004C1252" w:rsidR="002B5E5F" w:rsidTr="49E6DF78" w14:paraId="34D04E48" w14:textId="77777777">
        <w:trPr>
          <w:trHeight w:val="711"/>
        </w:trPr>
        <w:tc>
          <w:tcPr>
            <w:tcW w:w="1458" w:type="dxa"/>
          </w:tcPr>
          <w:p w:rsidRPr="004C1252" w:rsidR="002B5E5F" w:rsidRDefault="002B5E5F" w14:paraId="6699B403" w14:textId="067555CD">
            <w:r w:rsidRPr="004C1252">
              <w:t>1.1.3.1.</w:t>
            </w:r>
          </w:p>
        </w:tc>
        <w:tc>
          <w:tcPr>
            <w:tcW w:w="7004" w:type="dxa"/>
          </w:tcPr>
          <w:p w:rsidRPr="004C1252" w:rsidR="002B5E5F" w:rsidRDefault="002B5E5F" w14:paraId="65958170" w14:textId="3E131136">
            <w:r w:rsidRPr="004C1252">
              <w:t>Leverandøren skal etablere et asset management-system for NRK, populere det med historisk informasjon for å sikre et sted for full oversikt, samt operasjonalisere det for NRK asset manager</w:t>
            </w:r>
          </w:p>
        </w:tc>
      </w:tr>
      <w:tr w:rsidRPr="004C1252" w:rsidR="002B5E5F" w:rsidTr="49E6DF78" w14:paraId="5C70C60C" w14:textId="77777777">
        <w:trPr>
          <w:trHeight w:val="693"/>
        </w:trPr>
        <w:tc>
          <w:tcPr>
            <w:tcW w:w="1458" w:type="dxa"/>
          </w:tcPr>
          <w:p w:rsidRPr="004C1252" w:rsidR="002B5E5F" w:rsidRDefault="002B5E5F" w14:paraId="3657E2C5" w14:textId="0B043D92">
            <w:r w:rsidRPr="004C1252">
              <w:t>1.1.3.2</w:t>
            </w:r>
          </w:p>
        </w:tc>
        <w:tc>
          <w:tcPr>
            <w:tcW w:w="7004" w:type="dxa"/>
          </w:tcPr>
          <w:p w:rsidRPr="004C1252" w:rsidR="002B5E5F" w:rsidRDefault="002B5E5F" w14:paraId="23F836BA" w14:textId="3DDDE295">
            <w:r w:rsidRPr="004C1252">
              <w:t>Leverandøren skal etablere en selvbetjent bestillingsløsning som har single sign-on for NRKs ansatte. Løsningen skal gi et skreddersydd tilbud basert på konfigurert brukergruppelogikk</w:t>
            </w:r>
          </w:p>
        </w:tc>
      </w:tr>
      <w:tr w:rsidRPr="004C1252" w:rsidR="002B5E5F" w:rsidTr="49E6DF78" w14:paraId="21831364" w14:textId="77777777">
        <w:trPr>
          <w:trHeight w:val="703"/>
        </w:trPr>
        <w:tc>
          <w:tcPr>
            <w:tcW w:w="1458" w:type="dxa"/>
          </w:tcPr>
          <w:p w:rsidRPr="004C1252" w:rsidR="002B5E5F" w:rsidRDefault="002B5E5F" w14:paraId="15FA5EC5" w14:textId="63727DB5">
            <w:r w:rsidRPr="004C1252">
              <w:t>1.1.3.3.</w:t>
            </w:r>
          </w:p>
        </w:tc>
        <w:tc>
          <w:tcPr>
            <w:tcW w:w="7004" w:type="dxa"/>
          </w:tcPr>
          <w:p w:rsidRPr="004C1252" w:rsidR="002B5E5F" w:rsidRDefault="002B5E5F" w14:paraId="41126C88" w14:textId="6BD5BB9B">
            <w:r w:rsidRPr="004C1252">
              <w:t>Leverandøren skal sikre integrasjon/kommunikasjon med NRKs bestillingssystem. Dette systemet vil bli benyttet for bulk-bestillinger og andre bestillinger som utføres av asset manager på vegne av bruker</w:t>
            </w:r>
          </w:p>
        </w:tc>
      </w:tr>
    </w:tbl>
    <w:p w:rsidRPr="004C1252" w:rsidR="00574B60" w:rsidP="00950E60" w:rsidRDefault="00574B60" w14:paraId="0B0A625F" w14:textId="77777777">
      <w:pPr>
        <w:rPr>
          <w:rFonts w:ascii="Times New Roman" w:hAnsi="Times New Roman" w:cs="Times New Roman"/>
        </w:rPr>
      </w:pPr>
    </w:p>
    <w:p w:rsidRPr="004C1252" w:rsidR="00B973E4" w:rsidP="00950E60" w:rsidRDefault="00B973E4" w14:paraId="300185B3" w14:textId="77777777">
      <w:pPr>
        <w:rPr>
          <w:rFonts w:ascii="Times New Roman" w:hAnsi="Times New Roman" w:cs="Times New Roman"/>
        </w:rPr>
      </w:pPr>
    </w:p>
    <w:p w:rsidRPr="004C1252" w:rsidR="00120BE5" w:rsidP="00120BE5" w:rsidRDefault="004D4B0A" w14:paraId="3A77665E" w14:textId="42F8F4AB">
      <w:pPr>
        <w:pStyle w:val="Heading3"/>
        <w:rPr>
          <w:rFonts w:ascii="Times New Roman" w:hAnsi="Times New Roman" w:cs="Times New Roman"/>
          <w:sz w:val="24"/>
          <w:szCs w:val="24"/>
        </w:rPr>
      </w:pPr>
      <w:r w:rsidRPr="004C1252">
        <w:rPr>
          <w:rFonts w:ascii="Times New Roman" w:hAnsi="Times New Roman" w:cs="Times New Roman"/>
          <w:sz w:val="24"/>
          <w:szCs w:val="24"/>
        </w:rPr>
        <w:t>Oppdatering av utstyrspark på tvers av NRKs lokasjoner</w:t>
      </w:r>
    </w:p>
    <w:tbl>
      <w:tblPr>
        <w:tblStyle w:val="TableGrid"/>
        <w:tblW w:w="8500" w:type="dxa"/>
        <w:tblLook w:val="04A0" w:firstRow="1" w:lastRow="0" w:firstColumn="1" w:lastColumn="0" w:noHBand="0" w:noVBand="1"/>
      </w:tblPr>
      <w:tblGrid>
        <w:gridCol w:w="1464"/>
        <w:gridCol w:w="7036"/>
      </w:tblGrid>
      <w:tr w:rsidRPr="004C1252" w:rsidR="00D8426D" w:rsidTr="6DD44F30" w14:paraId="28F6F12D" w14:textId="77777777">
        <w:trPr>
          <w:trHeight w:val="719"/>
        </w:trPr>
        <w:tc>
          <w:tcPr>
            <w:tcW w:w="1464" w:type="dxa"/>
            <w:tcMar/>
          </w:tcPr>
          <w:p w:rsidRPr="004C1252" w:rsidR="00D8426D" w:rsidRDefault="00D8426D" w14:paraId="03A004AF" w14:textId="77777777">
            <w:r w:rsidRPr="004C1252">
              <w:t>Krav-ID</w:t>
            </w:r>
          </w:p>
        </w:tc>
        <w:tc>
          <w:tcPr>
            <w:tcW w:w="7036" w:type="dxa"/>
            <w:tcMar/>
          </w:tcPr>
          <w:p w:rsidRPr="004C1252" w:rsidR="00D8426D" w:rsidRDefault="00D8426D" w14:paraId="2CE064F3" w14:textId="77777777">
            <w:r w:rsidRPr="004C1252">
              <w:t>Kravbeskrivelse</w:t>
            </w:r>
          </w:p>
          <w:p w:rsidRPr="004C1252" w:rsidR="00D8426D" w:rsidRDefault="00D8426D" w14:paraId="378D7AAC" w14:textId="77777777"/>
          <w:p w:rsidRPr="004C1252" w:rsidR="00D8426D" w:rsidRDefault="00D8426D" w14:paraId="49A7DB65" w14:textId="77777777">
            <w:r w:rsidRPr="004C1252">
              <w:t>Krav til format</w:t>
            </w:r>
          </w:p>
        </w:tc>
      </w:tr>
      <w:tr w:rsidRPr="004C1252" w:rsidR="00D8426D" w:rsidTr="6DD44F30" w14:paraId="21F0847D" w14:textId="77777777">
        <w:trPr>
          <w:trHeight w:val="513"/>
        </w:trPr>
        <w:tc>
          <w:tcPr>
            <w:tcW w:w="1464" w:type="dxa"/>
            <w:tcMar/>
          </w:tcPr>
          <w:p w:rsidRPr="004C1252" w:rsidR="00D8426D" w:rsidRDefault="00D8426D" w14:paraId="248F1A8D" w14:textId="1244ED1C">
            <w:r w:rsidRPr="004C1252">
              <w:t>1.1.4.1.</w:t>
            </w:r>
          </w:p>
        </w:tc>
        <w:tc>
          <w:tcPr>
            <w:tcW w:w="7036" w:type="dxa"/>
            <w:tcMar/>
          </w:tcPr>
          <w:p w:rsidRPr="004C1252" w:rsidR="00D8426D" w:rsidRDefault="33FC0716" w14:paraId="20FA467A" w14:textId="64AF1966">
            <w:r w:rsidR="7C441DD2">
              <w:rPr/>
              <w:t>Leverandøren skal oppdatere utstyrsparken (</w:t>
            </w:r>
            <w:r w:rsidR="7C441DD2">
              <w:rPr/>
              <w:t>ihht</w:t>
            </w:r>
            <w:r w:rsidR="7C441DD2">
              <w:rPr/>
              <w:t xml:space="preserve"> detaljert plan 1.1.1.1.) på NRKs lokasjoner i region Vest</w:t>
            </w:r>
          </w:p>
        </w:tc>
      </w:tr>
      <w:tr w:rsidRPr="004C1252" w:rsidR="00D8426D" w:rsidTr="6DD44F30" w14:paraId="55DD68F9" w14:textId="77777777">
        <w:trPr>
          <w:trHeight w:val="406"/>
        </w:trPr>
        <w:tc>
          <w:tcPr>
            <w:tcW w:w="1464" w:type="dxa"/>
            <w:tcMar/>
          </w:tcPr>
          <w:p w:rsidRPr="004C1252" w:rsidR="00D8426D" w:rsidRDefault="00D8426D" w14:paraId="231785CE" w14:textId="796CCAD6">
            <w:r w:rsidRPr="004C1252">
              <w:t>1.1.4.2</w:t>
            </w:r>
          </w:p>
        </w:tc>
        <w:tc>
          <w:tcPr>
            <w:tcW w:w="7036" w:type="dxa"/>
            <w:tcMar/>
          </w:tcPr>
          <w:p w:rsidRPr="004C1252" w:rsidR="00D8426D" w:rsidRDefault="00D8426D" w14:paraId="5874F3DF" w14:textId="04440DAB">
            <w:r w:rsidRPr="004C1252">
              <w:t>Leverandøren skal oppdatere utstyrsparken (ihht detaljert plan 1.1.1.1.) på NRKs lokasjoner i region Midt</w:t>
            </w:r>
          </w:p>
        </w:tc>
      </w:tr>
      <w:tr w:rsidRPr="004C1252" w:rsidR="00D8426D" w:rsidTr="6DD44F30" w14:paraId="41D5763A" w14:textId="77777777">
        <w:trPr>
          <w:trHeight w:val="512"/>
        </w:trPr>
        <w:tc>
          <w:tcPr>
            <w:tcW w:w="1464" w:type="dxa"/>
            <w:tcMar/>
          </w:tcPr>
          <w:p w:rsidRPr="004C1252" w:rsidR="00D8426D" w:rsidRDefault="00D8426D" w14:paraId="2EA2A088" w14:textId="77BDC068">
            <w:r w:rsidRPr="004C1252">
              <w:t>1.1.4.3.</w:t>
            </w:r>
          </w:p>
        </w:tc>
        <w:tc>
          <w:tcPr>
            <w:tcW w:w="7036" w:type="dxa"/>
            <w:tcMar/>
          </w:tcPr>
          <w:p w:rsidRPr="004C1252" w:rsidR="00D8426D" w:rsidRDefault="00D8426D" w14:paraId="2FF55926" w14:textId="5CB6C20B">
            <w:r w:rsidRPr="004C1252">
              <w:t>Leverandøren skal oppdatere utstyrsparken (ihht detaljert plan 1.1.1.1.) på NRKs lokasjoner i region Nord</w:t>
            </w:r>
          </w:p>
        </w:tc>
      </w:tr>
      <w:tr w:rsidRPr="004C1252" w:rsidR="00D8426D" w:rsidTr="6DD44F30" w14:paraId="74FC726C" w14:textId="77777777">
        <w:trPr>
          <w:trHeight w:val="406"/>
        </w:trPr>
        <w:tc>
          <w:tcPr>
            <w:tcW w:w="1464" w:type="dxa"/>
            <w:tcMar/>
          </w:tcPr>
          <w:p w:rsidRPr="004C1252" w:rsidR="00D8426D" w:rsidRDefault="00D8426D" w14:paraId="2A10FFA3" w14:textId="20EBDD0A">
            <w:r w:rsidRPr="004C1252">
              <w:t>1.1.4.4.</w:t>
            </w:r>
          </w:p>
        </w:tc>
        <w:tc>
          <w:tcPr>
            <w:tcW w:w="7036" w:type="dxa"/>
            <w:tcMar/>
          </w:tcPr>
          <w:p w:rsidRPr="004C1252" w:rsidR="00D8426D" w:rsidRDefault="00D8426D" w14:paraId="692BC842" w14:textId="78925E4B">
            <w:r w:rsidRPr="004C1252">
              <w:t>Leverandøren skal oppdatere utstyrsparken (ihht detaljert plan 1.1.1.1.) på NRKs lokasjoner i region Sørøst ekskludert Hovedkontor Marienlyst</w:t>
            </w:r>
          </w:p>
        </w:tc>
      </w:tr>
      <w:tr w:rsidRPr="004C1252" w:rsidR="00D8426D" w:rsidTr="6DD44F30" w14:paraId="6F324287" w14:textId="77777777">
        <w:trPr>
          <w:trHeight w:val="498"/>
        </w:trPr>
        <w:tc>
          <w:tcPr>
            <w:tcW w:w="1464" w:type="dxa"/>
            <w:tcMar/>
          </w:tcPr>
          <w:p w:rsidRPr="004C1252" w:rsidR="00D8426D" w:rsidRDefault="00D8426D" w14:paraId="4DAFC0DE" w14:textId="59AB9FA1">
            <w:r w:rsidRPr="004C1252">
              <w:t>1.1.4.5.</w:t>
            </w:r>
          </w:p>
        </w:tc>
        <w:tc>
          <w:tcPr>
            <w:tcW w:w="7036" w:type="dxa"/>
            <w:tcMar/>
          </w:tcPr>
          <w:p w:rsidRPr="004C1252" w:rsidR="00D8426D" w:rsidRDefault="00D8426D" w14:paraId="6A86E0E2" w14:textId="57E25BCF">
            <w:r w:rsidRPr="004C1252">
              <w:t>Leverandøren skal oppdatere utstyrsparken (ihht detaljert plan 1.1.1.1.) på NRKs hovedkontor Marienlyst</w:t>
            </w:r>
          </w:p>
        </w:tc>
      </w:tr>
    </w:tbl>
    <w:p w:rsidRPr="004C1252" w:rsidR="00803991" w:rsidP="00F00B77" w:rsidRDefault="00803991" w14:paraId="21CD0C38" w14:textId="77777777">
      <w:pPr>
        <w:rPr>
          <w:rFonts w:ascii="Times New Roman" w:hAnsi="Times New Roman" w:cs="Times New Roman"/>
        </w:rPr>
      </w:pPr>
      <w:bookmarkStart w:name="_Toc103003726" w:id="21"/>
    </w:p>
    <w:p w:rsidRPr="004C1252" w:rsidR="00803991" w:rsidP="00803991" w:rsidRDefault="00803991" w14:paraId="65171FA5" w14:textId="1BB35846">
      <w:pPr>
        <w:rPr>
          <w:rFonts w:ascii="Times New Roman" w:hAnsi="Times New Roman" w:cs="Times New Roman"/>
          <w:lang w:eastAsia="nb-NO"/>
        </w:rPr>
      </w:pPr>
      <w:r w:rsidRPr="6DD44F30" w:rsidR="46899A83">
        <w:rPr>
          <w:rFonts w:ascii="Times New Roman" w:hAnsi="Times New Roman" w:cs="Times New Roman"/>
          <w:lang w:eastAsia="nb-NO"/>
        </w:rPr>
        <w:t xml:space="preserve">NRK ønsker </w:t>
      </w:r>
      <w:r w:rsidRPr="6DD44F30" w:rsidR="201347C6">
        <w:rPr>
          <w:rFonts w:ascii="Times New Roman" w:hAnsi="Times New Roman" w:cs="Times New Roman"/>
          <w:lang w:eastAsia="nb-NO"/>
        </w:rPr>
        <w:t xml:space="preserve">en tilnærming som balanserer effektmålene. </w:t>
      </w:r>
      <w:r w:rsidRPr="6DD44F30" w:rsidR="4C089BED">
        <w:rPr>
          <w:rFonts w:ascii="Times New Roman" w:hAnsi="Times New Roman" w:cs="Times New Roman"/>
          <w:lang w:eastAsia="nb-NO"/>
        </w:rPr>
        <w:t xml:space="preserve">Dersom mye utstyr er </w:t>
      </w:r>
      <w:r w:rsidRPr="6DD44F30" w:rsidR="4C089BED">
        <w:rPr>
          <w:rFonts w:ascii="Times New Roman" w:hAnsi="Times New Roman" w:cs="Times New Roman"/>
          <w:lang w:eastAsia="nb-NO"/>
        </w:rPr>
        <w:t>nytt</w:t>
      </w:r>
      <w:r w:rsidRPr="6DD44F30" w:rsidR="4C089BED">
        <w:rPr>
          <w:rFonts w:ascii="Times New Roman" w:hAnsi="Times New Roman" w:cs="Times New Roman"/>
          <w:lang w:eastAsia="nb-NO"/>
        </w:rPr>
        <w:t xml:space="preserve"> kan det være like relevant å gjøre en sale &amp; leaseback av utstyret. Denne analysen må hensyntas i 1.1.1. detaljert prosjektplan.</w:t>
      </w:r>
    </w:p>
    <w:p w:rsidRPr="004C1252" w:rsidR="00950E60" w:rsidP="00950E60" w:rsidRDefault="00950E60" w14:paraId="4A5B3296" w14:textId="1D7EBAB2">
      <w:pPr>
        <w:pStyle w:val="Heading2"/>
        <w:rPr>
          <w:rFonts w:ascii="Times New Roman" w:hAnsi="Times New Roman" w:cs="Times New Roman"/>
          <w:sz w:val="28"/>
          <w:szCs w:val="24"/>
        </w:rPr>
      </w:pPr>
      <w:r w:rsidRPr="004C1252">
        <w:rPr>
          <w:rFonts w:ascii="Times New Roman" w:hAnsi="Times New Roman" w:cs="Times New Roman"/>
          <w:sz w:val="28"/>
          <w:szCs w:val="24"/>
        </w:rPr>
        <w:t>Avtalens punkt</w:t>
      </w:r>
      <w:r w:rsidRPr="004C1252" w:rsidDel="00CB6F02">
        <w:rPr>
          <w:rFonts w:ascii="Times New Roman" w:hAnsi="Times New Roman" w:cs="Times New Roman"/>
          <w:sz w:val="28"/>
          <w:szCs w:val="24"/>
        </w:rPr>
        <w:t xml:space="preserve"> </w:t>
      </w:r>
      <w:r w:rsidRPr="004C1252">
        <w:rPr>
          <w:rFonts w:ascii="Times New Roman" w:hAnsi="Times New Roman" w:cs="Times New Roman"/>
          <w:sz w:val="28"/>
          <w:szCs w:val="24"/>
        </w:rPr>
        <w:t>3.6 Informasjonssikkerhet</w:t>
      </w:r>
      <w:bookmarkEnd w:id="21"/>
    </w:p>
    <w:p w:rsidRPr="004C1252" w:rsidR="00950E60" w:rsidP="00950E60" w:rsidRDefault="00E87BC9" w14:paraId="3860BECD" w14:textId="37D5425D">
      <w:pPr>
        <w:rPr>
          <w:rFonts w:ascii="Times New Roman" w:hAnsi="Times New Roman" w:cs="Times New Roman"/>
          <w:sz w:val="22"/>
          <w:szCs w:val="22"/>
        </w:rPr>
      </w:pPr>
      <w:r w:rsidRPr="004C1252">
        <w:rPr>
          <w:rFonts w:ascii="Times New Roman" w:hAnsi="Times New Roman" w:cs="Times New Roman"/>
          <w:sz w:val="22"/>
          <w:szCs w:val="22"/>
        </w:rPr>
        <w:t xml:space="preserve">Denne avtalen er underlagt samme krav til informasjonssikkerhet som regulert i </w:t>
      </w:r>
      <w:r w:rsidRPr="004C1252" w:rsidR="00876265">
        <w:rPr>
          <w:rFonts w:ascii="Times New Roman" w:hAnsi="Times New Roman" w:cs="Times New Roman"/>
          <w:sz w:val="22"/>
          <w:szCs w:val="22"/>
        </w:rPr>
        <w:t xml:space="preserve">MA3622-23E </w:t>
      </w:r>
      <w:r w:rsidRPr="004C1252">
        <w:rPr>
          <w:rFonts w:ascii="Times New Roman" w:hAnsi="Times New Roman" w:cs="Times New Roman"/>
          <w:sz w:val="22"/>
          <w:szCs w:val="22"/>
        </w:rPr>
        <w:t>SSA-R</w:t>
      </w:r>
      <w:r w:rsidRPr="004C1252" w:rsidR="00876265">
        <w:rPr>
          <w:rFonts w:ascii="Times New Roman" w:hAnsi="Times New Roman" w:cs="Times New Roman"/>
          <w:sz w:val="22"/>
          <w:szCs w:val="22"/>
        </w:rPr>
        <w:t>,</w:t>
      </w:r>
      <w:r w:rsidRPr="004C1252">
        <w:rPr>
          <w:rFonts w:ascii="Times New Roman" w:hAnsi="Times New Roman" w:cs="Times New Roman"/>
          <w:sz w:val="22"/>
          <w:szCs w:val="22"/>
        </w:rPr>
        <w:t xml:space="preserve"> bilag</w:t>
      </w:r>
      <w:r w:rsidRPr="004C1252" w:rsidR="00876265">
        <w:rPr>
          <w:rFonts w:ascii="Times New Roman" w:hAnsi="Times New Roman" w:cs="Times New Roman"/>
          <w:sz w:val="22"/>
          <w:szCs w:val="22"/>
        </w:rPr>
        <w:t xml:space="preserve"> 7.</w:t>
      </w:r>
    </w:p>
    <w:p w:rsidRPr="004C1252" w:rsidR="00950E60" w:rsidP="00950E60" w:rsidRDefault="00950E60" w14:paraId="72848248" w14:textId="77777777">
      <w:pPr>
        <w:rPr>
          <w:rFonts w:ascii="Times New Roman" w:hAnsi="Times New Roman" w:cs="Times New Roman"/>
          <w:i/>
        </w:rPr>
      </w:pPr>
    </w:p>
    <w:p w:rsidRPr="004C1252" w:rsidR="00950E60" w:rsidP="00950E60" w:rsidRDefault="00950E60" w14:paraId="6086ECC1" w14:textId="77777777">
      <w:pPr>
        <w:pStyle w:val="Heading2"/>
        <w:rPr>
          <w:rFonts w:ascii="Times New Roman" w:hAnsi="Times New Roman" w:cs="Times New Roman"/>
          <w:sz w:val="28"/>
          <w:szCs w:val="24"/>
        </w:rPr>
      </w:pPr>
      <w:bookmarkStart w:name="_Toc419892252" w:id="22"/>
      <w:bookmarkStart w:name="_Toc103003727" w:id="23"/>
      <w:r w:rsidRPr="004C1252">
        <w:rPr>
          <w:rFonts w:ascii="Times New Roman" w:hAnsi="Times New Roman" w:cs="Times New Roman"/>
          <w:sz w:val="28"/>
          <w:szCs w:val="24"/>
        </w:rPr>
        <w:t>Avtalens punkt</w:t>
      </w:r>
      <w:r w:rsidRPr="004C1252" w:rsidDel="00CB6F02">
        <w:rPr>
          <w:rFonts w:ascii="Times New Roman" w:hAnsi="Times New Roman" w:cs="Times New Roman"/>
          <w:sz w:val="28"/>
          <w:szCs w:val="24"/>
        </w:rPr>
        <w:t xml:space="preserve"> </w:t>
      </w:r>
      <w:r w:rsidRPr="004C1252">
        <w:rPr>
          <w:rFonts w:ascii="Times New Roman" w:hAnsi="Times New Roman" w:cs="Times New Roman"/>
          <w:sz w:val="28"/>
          <w:szCs w:val="24"/>
        </w:rPr>
        <w:t>3.7 Personopplysninger</w:t>
      </w:r>
      <w:bookmarkEnd w:id="22"/>
      <w:bookmarkEnd w:id="23"/>
    </w:p>
    <w:p w:rsidRPr="004C1252" w:rsidR="00950E60" w:rsidP="00950E60" w:rsidRDefault="007C03B0" w14:paraId="50604078" w14:textId="29FD5413">
      <w:pPr>
        <w:rPr>
          <w:rFonts w:ascii="Times New Roman" w:hAnsi="Times New Roman" w:cs="Times New Roman"/>
          <w:sz w:val="22"/>
          <w:szCs w:val="22"/>
        </w:rPr>
      </w:pPr>
      <w:r w:rsidRPr="004C1252">
        <w:rPr>
          <w:rFonts w:ascii="Times New Roman" w:hAnsi="Times New Roman" w:cs="Times New Roman"/>
          <w:sz w:val="22"/>
          <w:szCs w:val="22"/>
        </w:rPr>
        <w:t>Denne avtalen er underlagt samme krav til personopplysning som regulert i MA3622-23E SSA-R, bilag 8.</w:t>
      </w:r>
    </w:p>
    <w:p w:rsidRPr="004C1252" w:rsidR="00950E60" w:rsidP="00950E60" w:rsidRDefault="00950E60" w14:paraId="17961D74" w14:textId="77777777">
      <w:pPr>
        <w:rPr>
          <w:rFonts w:ascii="Times New Roman" w:hAnsi="Times New Roman" w:cs="Times New Roman"/>
          <w:i/>
        </w:rPr>
      </w:pPr>
    </w:p>
    <w:p w:rsidRPr="004C1252" w:rsidR="007C740C" w:rsidRDefault="007C740C" w14:paraId="035205D1" w14:textId="77777777">
      <w:pPr>
        <w:rPr>
          <w:rFonts w:ascii="Times New Roman" w:hAnsi="Times New Roman" w:cs="Times New Roman"/>
          <w:sz w:val="32"/>
          <w:szCs w:val="32"/>
        </w:rPr>
      </w:pPr>
      <w:r w:rsidRPr="004C1252">
        <w:rPr>
          <w:rFonts w:ascii="Times New Roman" w:hAnsi="Times New Roman" w:cs="Times New Roman"/>
          <w:sz w:val="32"/>
          <w:szCs w:val="32"/>
        </w:rPr>
        <w:br w:type="page"/>
      </w:r>
    </w:p>
    <w:p w:rsidRPr="004C1252" w:rsidR="00950E60" w:rsidP="007C740C" w:rsidRDefault="00950E60" w14:paraId="57157BCD" w14:textId="45CDCD83">
      <w:pPr>
        <w:pStyle w:val="Heading1"/>
        <w:rPr>
          <w:rFonts w:ascii="Times New Roman" w:hAnsi="Times New Roman" w:cs="Times New Roman"/>
          <w:sz w:val="32"/>
          <w:szCs w:val="28"/>
        </w:rPr>
      </w:pPr>
      <w:bookmarkStart w:name="_Toc103003728" w:id="24"/>
      <w:r w:rsidRPr="46A35D74">
        <w:rPr>
          <w:rFonts w:ascii="Times New Roman" w:hAnsi="Times New Roman" w:cs="Times New Roman"/>
          <w:sz w:val="32"/>
          <w:szCs w:val="32"/>
        </w:rPr>
        <w:t>Bilag 2 Konsulentens spesifikasjon av Oppdraget</w:t>
      </w:r>
      <w:bookmarkEnd w:id="24"/>
    </w:p>
    <w:p w:rsidRPr="004C1252" w:rsidR="00950E60" w:rsidP="00950E60" w:rsidRDefault="00950E60" w14:paraId="78EEF3AC" w14:textId="77777777">
      <w:pPr>
        <w:rPr>
          <w:rFonts w:ascii="Times New Roman" w:hAnsi="Times New Roman" w:cs="Times New Roman"/>
          <w:sz w:val="22"/>
          <w:szCs w:val="22"/>
        </w:rPr>
      </w:pPr>
      <w:r w:rsidRPr="004C1252">
        <w:rPr>
          <w:rFonts w:ascii="Times New Roman" w:hAnsi="Times New Roman" w:cs="Times New Roman"/>
          <w:sz w:val="22"/>
          <w:szCs w:val="22"/>
        </w:rPr>
        <w:t>Konsulentens spesifikasjon av Oppdraget:</w:t>
      </w:r>
    </w:p>
    <w:p w:rsidRPr="004C1252" w:rsidR="00950E60" w:rsidP="00950E60" w:rsidRDefault="00950E60" w14:paraId="02070AB2" w14:textId="77777777">
      <w:pPr>
        <w:rPr>
          <w:rFonts w:ascii="Times New Roman" w:hAnsi="Times New Roman" w:cs="Times New Roman"/>
          <w:sz w:val="22"/>
          <w:szCs w:val="22"/>
        </w:rPr>
      </w:pPr>
      <w:r w:rsidRPr="6DD44F30" w:rsidR="477569D9">
        <w:rPr>
          <w:rFonts w:ascii="Times New Roman" w:hAnsi="Times New Roman" w:cs="Times New Roman"/>
          <w:i w:val="1"/>
          <w:iCs w:val="1"/>
          <w:sz w:val="22"/>
          <w:szCs w:val="22"/>
        </w:rPr>
        <w:t>(Denne skal svare på Kundens beskrivelse og krav som følger av bilag 1)</w:t>
      </w:r>
    </w:p>
    <w:p w:rsidRPr="004C1252" w:rsidR="00950E60" w:rsidP="00950E60" w:rsidRDefault="00950E60" w14:paraId="6331EFDB" w14:textId="77777777">
      <w:pPr>
        <w:rPr>
          <w:rFonts w:ascii="Times New Roman" w:hAnsi="Times New Roman" w:cs="Times New Roman"/>
        </w:rPr>
      </w:pPr>
    </w:p>
    <w:p w:rsidRPr="004C1252" w:rsidR="00950E60" w:rsidP="00950E60" w:rsidRDefault="00950E60" w14:paraId="0DCB9050" w14:textId="77777777">
      <w:pPr>
        <w:rPr>
          <w:rFonts w:ascii="Times New Roman" w:hAnsi="Times New Roman" w:cs="Times New Roman"/>
        </w:rPr>
      </w:pPr>
    </w:p>
    <w:p w:rsidRPr="004C1252" w:rsidR="00950E60" w:rsidP="007C740C" w:rsidRDefault="00950E60" w14:paraId="556BF8D2" w14:textId="77777777">
      <w:pPr>
        <w:pStyle w:val="Heading2"/>
        <w:rPr>
          <w:rFonts w:ascii="Times New Roman" w:hAnsi="Times New Roman" w:cs="Times New Roman"/>
          <w:sz w:val="28"/>
          <w:szCs w:val="24"/>
        </w:rPr>
      </w:pPr>
      <w:bookmarkStart w:name="_Toc103003729" w:id="27"/>
      <w:r w:rsidRPr="004C1252">
        <w:rPr>
          <w:rFonts w:ascii="Times New Roman" w:hAnsi="Times New Roman" w:cs="Times New Roman"/>
          <w:sz w:val="28"/>
          <w:szCs w:val="24"/>
        </w:rPr>
        <w:t>Avtalen punkt 3.5 Fri programvare</w:t>
      </w:r>
      <w:bookmarkEnd w:id="27"/>
    </w:p>
    <w:p w:rsidRPr="004C1252" w:rsidR="00950E60" w:rsidP="00950E60" w:rsidRDefault="00950E60" w14:paraId="2A356D20" w14:textId="77777777">
      <w:pPr>
        <w:rPr>
          <w:rFonts w:ascii="Times New Roman" w:hAnsi="Times New Roman" w:cs="Times New Roman"/>
        </w:rPr>
      </w:pPr>
    </w:p>
    <w:p w:rsidRPr="004C1252" w:rsidR="00950E60" w:rsidP="00950E60" w:rsidRDefault="00950E60" w14:paraId="5EA8407C" w14:textId="77777777">
      <w:pPr>
        <w:rPr>
          <w:rFonts w:ascii="Times New Roman" w:hAnsi="Times New Roman" w:cs="Times New Roman"/>
          <w:sz w:val="22"/>
          <w:szCs w:val="22"/>
        </w:rPr>
      </w:pPr>
      <w:r w:rsidRPr="004C1252">
        <w:rPr>
          <w:rFonts w:ascii="Times New Roman" w:hAnsi="Times New Roman" w:cs="Times New Roman"/>
          <w:sz w:val="22"/>
          <w:szCs w:val="22"/>
        </w:rPr>
        <w:t>Fri programvare som benyttes i forbindelse med Oppdraget:</w:t>
      </w:r>
    </w:p>
    <w:p w:rsidRPr="004C1252" w:rsidR="00950E60" w:rsidP="00950E60" w:rsidRDefault="00950E60" w14:paraId="77BEC968" w14:textId="77777777">
      <w:pPr>
        <w:rPr>
          <w:rFonts w:ascii="Times New Roman" w:hAnsi="Times New Roman" w:cs="Times New Roman"/>
          <w:sz w:val="22"/>
          <w:szCs w:val="22"/>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253"/>
        <w:gridCol w:w="3809"/>
      </w:tblGrid>
      <w:tr w:rsidRPr="004C1252" w:rsidR="00950E60" w14:paraId="7E27E5E2" w14:textId="77777777">
        <w:tc>
          <w:tcPr>
            <w:tcW w:w="5353" w:type="dxa"/>
          </w:tcPr>
          <w:p w:rsidRPr="004C1252" w:rsidR="00950E60" w:rsidRDefault="00950E60" w14:paraId="6D419E5A" w14:textId="77777777">
            <w:pPr>
              <w:rPr>
                <w:rFonts w:ascii="Times New Roman" w:hAnsi="Times New Roman" w:cs="Times New Roman"/>
                <w:sz w:val="22"/>
                <w:szCs w:val="22"/>
              </w:rPr>
            </w:pPr>
            <w:r w:rsidRPr="004C1252">
              <w:rPr>
                <w:rFonts w:ascii="Times New Roman" w:hAnsi="Times New Roman" w:cs="Times New Roman"/>
                <w:sz w:val="22"/>
                <w:szCs w:val="22"/>
              </w:rPr>
              <w:t>Navn på fri programvare</w:t>
            </w:r>
          </w:p>
        </w:tc>
        <w:tc>
          <w:tcPr>
            <w:tcW w:w="3859" w:type="dxa"/>
          </w:tcPr>
          <w:p w:rsidRPr="004C1252" w:rsidR="00950E60" w:rsidRDefault="00950E60" w14:paraId="0964E167" w14:textId="77777777">
            <w:pPr>
              <w:rPr>
                <w:rFonts w:ascii="Times New Roman" w:hAnsi="Times New Roman" w:cs="Times New Roman"/>
                <w:sz w:val="22"/>
                <w:szCs w:val="22"/>
              </w:rPr>
            </w:pPr>
            <w:r w:rsidRPr="004C1252">
              <w:rPr>
                <w:rFonts w:ascii="Times New Roman" w:hAnsi="Times New Roman" w:cs="Times New Roman"/>
                <w:sz w:val="22"/>
                <w:szCs w:val="22"/>
              </w:rPr>
              <w:t>Fri programvarelisens</w:t>
            </w:r>
          </w:p>
        </w:tc>
      </w:tr>
      <w:tr w:rsidRPr="004C1252" w:rsidR="00950E60" w:rsidTr="00700BB0" w14:paraId="417D5309" w14:textId="77777777">
        <w:tc>
          <w:tcPr>
            <w:tcW w:w="5353" w:type="dxa"/>
            <w:shd w:val="clear" w:color="auto" w:fill="D9D9D9" w:themeFill="background1" w:themeFillShade="D9"/>
          </w:tcPr>
          <w:p w:rsidRPr="004C1252" w:rsidR="00950E60" w:rsidRDefault="00950E60" w14:paraId="5BAB1B84" w14:textId="77777777">
            <w:pPr>
              <w:rPr>
                <w:rFonts w:ascii="Times New Roman" w:hAnsi="Times New Roman" w:cs="Times New Roman"/>
                <w:b/>
                <w:i/>
                <w:sz w:val="22"/>
                <w:szCs w:val="22"/>
              </w:rPr>
            </w:pPr>
          </w:p>
        </w:tc>
        <w:tc>
          <w:tcPr>
            <w:tcW w:w="3859" w:type="dxa"/>
            <w:shd w:val="clear" w:color="auto" w:fill="D9D9D9" w:themeFill="background1" w:themeFillShade="D9"/>
          </w:tcPr>
          <w:p w:rsidRPr="004C1252" w:rsidR="00950E60" w:rsidRDefault="00950E60" w14:paraId="4E4B8014" w14:textId="77777777">
            <w:pPr>
              <w:rPr>
                <w:rFonts w:ascii="Times New Roman" w:hAnsi="Times New Roman" w:cs="Times New Roman"/>
                <w:b/>
                <w:i/>
                <w:sz w:val="22"/>
                <w:szCs w:val="22"/>
              </w:rPr>
            </w:pPr>
          </w:p>
        </w:tc>
      </w:tr>
      <w:tr w:rsidRPr="004C1252" w:rsidR="00950E60" w:rsidTr="00700BB0" w14:paraId="3558B0B4" w14:textId="77777777">
        <w:tc>
          <w:tcPr>
            <w:tcW w:w="5353" w:type="dxa"/>
            <w:shd w:val="clear" w:color="auto" w:fill="D9D9D9" w:themeFill="background1" w:themeFillShade="D9"/>
          </w:tcPr>
          <w:p w:rsidRPr="004C1252" w:rsidR="00950E60" w:rsidRDefault="00950E60" w14:paraId="7FE75CF4" w14:textId="77777777">
            <w:pPr>
              <w:rPr>
                <w:rFonts w:ascii="Times New Roman" w:hAnsi="Times New Roman" w:cs="Times New Roman"/>
                <w:b/>
                <w:i/>
                <w:sz w:val="22"/>
                <w:szCs w:val="22"/>
              </w:rPr>
            </w:pPr>
          </w:p>
        </w:tc>
        <w:tc>
          <w:tcPr>
            <w:tcW w:w="3859" w:type="dxa"/>
            <w:shd w:val="clear" w:color="auto" w:fill="D9D9D9" w:themeFill="background1" w:themeFillShade="D9"/>
          </w:tcPr>
          <w:p w:rsidRPr="004C1252" w:rsidR="00950E60" w:rsidRDefault="00950E60" w14:paraId="69E5F0ED" w14:textId="77777777">
            <w:pPr>
              <w:rPr>
                <w:rFonts w:ascii="Times New Roman" w:hAnsi="Times New Roman" w:cs="Times New Roman"/>
                <w:b/>
                <w:i/>
                <w:sz w:val="22"/>
                <w:szCs w:val="22"/>
              </w:rPr>
            </w:pPr>
          </w:p>
        </w:tc>
      </w:tr>
    </w:tbl>
    <w:p w:rsidRPr="004C1252" w:rsidR="00950E60" w:rsidP="00950E60" w:rsidRDefault="00950E60" w14:paraId="267FC5DB" w14:textId="77777777">
      <w:pPr>
        <w:rPr>
          <w:rFonts w:ascii="Times New Roman" w:hAnsi="Times New Roman" w:cs="Times New Roman"/>
          <w:sz w:val="22"/>
          <w:szCs w:val="22"/>
        </w:rPr>
      </w:pPr>
    </w:p>
    <w:p w:rsidRPr="004C1252" w:rsidR="00950E60" w:rsidP="00950E60" w:rsidRDefault="00950E60" w14:paraId="0ED61B95" w14:textId="77777777">
      <w:pPr>
        <w:rPr>
          <w:rFonts w:ascii="Times New Roman" w:hAnsi="Times New Roman" w:cs="Times New Roman"/>
          <w:sz w:val="22"/>
          <w:szCs w:val="22"/>
        </w:rPr>
      </w:pPr>
      <w:r w:rsidRPr="004C1252">
        <w:rPr>
          <w:rFonts w:ascii="Times New Roman" w:hAnsi="Times New Roman" w:cs="Times New Roman"/>
          <w:sz w:val="22"/>
          <w:szCs w:val="22"/>
        </w:rPr>
        <w:t>Kopi av aktuelle fri programvarelisenser skal vedlegges</w:t>
      </w:r>
    </w:p>
    <w:p w:rsidRPr="004C1252" w:rsidR="00950E60" w:rsidP="00950E60" w:rsidRDefault="00950E60" w14:paraId="46ECDF5F" w14:textId="77777777">
      <w:pPr>
        <w:rPr>
          <w:rFonts w:ascii="Times New Roman" w:hAnsi="Times New Roman" w:cs="Times New Roman"/>
          <w:sz w:val="22"/>
          <w:szCs w:val="22"/>
        </w:rPr>
      </w:pPr>
    </w:p>
    <w:p w:rsidRPr="004C1252" w:rsidR="00950E60" w:rsidP="00950E60" w:rsidRDefault="00950E60" w14:paraId="08421ADA" w14:textId="77777777">
      <w:pPr>
        <w:rPr>
          <w:rFonts w:ascii="Times New Roman" w:hAnsi="Times New Roman" w:cs="Times New Roman"/>
          <w:sz w:val="22"/>
          <w:szCs w:val="22"/>
        </w:rPr>
      </w:pPr>
      <w:r w:rsidRPr="004C1252">
        <w:rPr>
          <w:rFonts w:ascii="Times New Roman" w:hAnsi="Times New Roman" w:cs="Times New Roman"/>
          <w:sz w:val="22"/>
          <w:szCs w:val="22"/>
        </w:rPr>
        <w:t>Konsulentens redegjørelse for sin vurdering av hvorvidt den frie programvare kan krenke tredjeparts rettigheter:</w:t>
      </w:r>
    </w:p>
    <w:p w:rsidRPr="004C1252" w:rsidR="00950E60" w:rsidP="00950E60" w:rsidRDefault="00950E60" w14:paraId="6B0CE0C7" w14:textId="77777777">
      <w:pPr>
        <w:rPr>
          <w:rFonts w:ascii="Times New Roman" w:hAnsi="Times New Roman" w:cs="Times New Roman"/>
          <w:sz w:val="22"/>
          <w:szCs w:val="22"/>
        </w:rPr>
      </w:pPr>
    </w:p>
    <w:p w:rsidRPr="004C1252" w:rsidR="00950E60" w:rsidP="00950E60" w:rsidRDefault="00950E60" w14:paraId="68182C59" w14:textId="77777777">
      <w:pPr>
        <w:rPr>
          <w:rFonts w:ascii="Times New Roman" w:hAnsi="Times New Roman" w:cs="Times New Roman"/>
          <w:sz w:val="22"/>
          <w:szCs w:val="22"/>
        </w:rPr>
      </w:pPr>
      <w:r w:rsidRPr="004C1252">
        <w:rPr>
          <w:rFonts w:ascii="Times New Roman" w:hAnsi="Times New Roman" w:cs="Times New Roman"/>
          <w:sz w:val="22"/>
          <w:szCs w:val="22"/>
        </w:rPr>
        <w:t>Virkning av videredistribusjon:</w:t>
      </w:r>
    </w:p>
    <w:p w:rsidRPr="004C1252" w:rsidR="00950E60" w:rsidP="00950E60" w:rsidRDefault="00950E60" w14:paraId="026A4E7E" w14:textId="77777777">
      <w:pPr>
        <w:rPr>
          <w:rFonts w:ascii="Times New Roman" w:hAnsi="Times New Roman" w:cs="Times New Roman"/>
          <w:i/>
          <w:sz w:val="22"/>
          <w:szCs w:val="22"/>
        </w:rPr>
      </w:pPr>
      <w:r w:rsidRPr="004C1252">
        <w:rPr>
          <w:rFonts w:ascii="Times New Roman" w:hAnsi="Times New Roman" w:cs="Times New Roman"/>
          <w:i/>
          <w:sz w:val="22"/>
          <w:szCs w:val="22"/>
        </w:rPr>
        <w:t>(Konsulenten må oppgi hvis videredistribusjon innebærer at også andre deler av leveransen enn det som opprinnelig var fri programvare vil bli omfattet av vilkårene i en fri programvarelisens)</w:t>
      </w:r>
    </w:p>
    <w:p w:rsidRPr="004C1252" w:rsidR="00950E60" w:rsidP="00950E60" w:rsidRDefault="00950E60" w14:paraId="4351EA6D" w14:textId="77777777">
      <w:pPr>
        <w:rPr>
          <w:rFonts w:ascii="Times New Roman" w:hAnsi="Times New Roman" w:cs="Times New Roman"/>
        </w:rPr>
      </w:pPr>
    </w:p>
    <w:p w:rsidRPr="004C1252" w:rsidR="00950E60" w:rsidP="00950E60" w:rsidRDefault="00950E60" w14:paraId="389B2959" w14:textId="77777777">
      <w:pPr>
        <w:rPr>
          <w:rFonts w:ascii="Times New Roman" w:hAnsi="Times New Roman" w:cs="Times New Roman"/>
        </w:rPr>
      </w:pPr>
    </w:p>
    <w:p w:rsidRPr="004C1252" w:rsidR="00950E60" w:rsidP="007C740C" w:rsidRDefault="00950E60" w14:paraId="338E0C55" w14:textId="77777777">
      <w:pPr>
        <w:pStyle w:val="Heading2"/>
        <w:rPr>
          <w:rFonts w:ascii="Times New Roman" w:hAnsi="Times New Roman" w:cs="Times New Roman"/>
          <w:sz w:val="28"/>
          <w:szCs w:val="24"/>
        </w:rPr>
      </w:pPr>
      <w:bookmarkStart w:name="_Toc103003730" w:id="28"/>
      <w:r w:rsidRPr="004C1252">
        <w:rPr>
          <w:rFonts w:ascii="Times New Roman" w:hAnsi="Times New Roman" w:cs="Times New Roman"/>
          <w:sz w:val="28"/>
          <w:szCs w:val="24"/>
        </w:rPr>
        <w:t>Avtalens punkt 3.7 Personopplysninger</w:t>
      </w:r>
      <w:bookmarkEnd w:id="28"/>
    </w:p>
    <w:p w:rsidRPr="004C1252" w:rsidR="00950E60" w:rsidP="00950E60" w:rsidRDefault="00950E60" w14:paraId="6B7BD9EA" w14:textId="77777777">
      <w:pPr>
        <w:rPr>
          <w:rFonts w:ascii="Times New Roman" w:hAnsi="Times New Roman" w:cs="Times New Roman"/>
          <w:b/>
          <w:sz w:val="22"/>
          <w:szCs w:val="22"/>
        </w:rPr>
      </w:pPr>
    </w:p>
    <w:p w:rsidRPr="004C1252" w:rsidR="00950E60" w:rsidP="00950E60" w:rsidRDefault="00950E60" w14:paraId="0963D953" w14:textId="77777777">
      <w:pPr>
        <w:rPr>
          <w:rFonts w:ascii="Times New Roman" w:hAnsi="Times New Roman" w:cs="Times New Roman"/>
          <w:sz w:val="22"/>
          <w:szCs w:val="22"/>
        </w:rPr>
      </w:pPr>
      <w:r w:rsidRPr="004C1252">
        <w:rPr>
          <w:rFonts w:ascii="Times New Roman" w:hAnsi="Times New Roman" w:cs="Times New Roman"/>
          <w:sz w:val="22"/>
          <w:szCs w:val="22"/>
        </w:rPr>
        <w:t xml:space="preserve">Dersom Konsulenten ved utførelsen av tjenesten skal behandle personopplysninger, skal Konsulenten beskrive hvordan tilfredsstillende behandling i tråd med personopplysningsregelverket skal oppnås og gjennomføres her. </w:t>
      </w:r>
    </w:p>
    <w:p w:rsidRPr="004C1252" w:rsidR="00950E60" w:rsidP="00950E60" w:rsidRDefault="00950E60" w14:paraId="56950D9B" w14:textId="77777777">
      <w:pPr>
        <w:rPr>
          <w:rFonts w:ascii="Times New Roman" w:hAnsi="Times New Roman" w:cs="Times New Roman"/>
          <w:sz w:val="22"/>
          <w:szCs w:val="22"/>
        </w:rPr>
      </w:pPr>
    </w:p>
    <w:p w:rsidRPr="004C1252" w:rsidR="00950E60" w:rsidP="00950E60" w:rsidRDefault="00950E60" w14:paraId="2F37E5F3" w14:textId="77777777">
      <w:pPr>
        <w:rPr>
          <w:rFonts w:ascii="Times New Roman" w:hAnsi="Times New Roman" w:cs="Times New Roman"/>
          <w:sz w:val="22"/>
          <w:szCs w:val="22"/>
        </w:rPr>
      </w:pPr>
      <w:r w:rsidRPr="004C1252">
        <w:rPr>
          <w:rFonts w:ascii="Times New Roman" w:hAnsi="Times New Roman" w:cs="Times New Roman"/>
          <w:sz w:val="22"/>
          <w:szCs w:val="22"/>
        </w:rPr>
        <w:t>Dersom personopplysninger i forbindelse med utførelsen av oppdraget skal overføres til land utenfor EØS-området, skal Konsulenten vise til aktuelt overføringsgrunnlag (hjemmel som tillater overføring til utlandet) og til dokumentasjon som påviser at vilkårene for å benytte overføringsgrunnlaget er oppfylt.</w:t>
      </w:r>
    </w:p>
    <w:p w:rsidRPr="004C1252" w:rsidR="00950E60" w:rsidP="00950E60" w:rsidRDefault="00950E60" w14:paraId="0E7D71AC" w14:textId="77777777">
      <w:pPr>
        <w:rPr>
          <w:rFonts w:ascii="Times New Roman" w:hAnsi="Times New Roman" w:cs="Times New Roman"/>
          <w:sz w:val="22"/>
          <w:szCs w:val="22"/>
        </w:rPr>
      </w:pPr>
    </w:p>
    <w:p w:rsidRPr="004C1252" w:rsidR="00950E60" w:rsidP="00950E60" w:rsidRDefault="00950E60" w14:paraId="7D7E9784" w14:textId="77777777">
      <w:pPr>
        <w:rPr>
          <w:rFonts w:ascii="Times New Roman" w:hAnsi="Times New Roman" w:cs="Times New Roman"/>
          <w:sz w:val="22"/>
          <w:szCs w:val="22"/>
        </w:rPr>
      </w:pPr>
      <w:r w:rsidRPr="004C1252">
        <w:rPr>
          <w:rFonts w:ascii="Times New Roman" w:hAnsi="Times New Roman" w:cs="Times New Roman"/>
          <w:sz w:val="22"/>
          <w:szCs w:val="22"/>
        </w:rPr>
        <w:t>Aktuelle overføringsgrunnlag kan være EUs standardkontrakter/EUs modellavtaler, Privacy Shield-avtalen (overføringer til USA) eller bindende konsernregler.</w:t>
      </w:r>
    </w:p>
    <w:p w:rsidRPr="004C1252" w:rsidR="00950E60" w:rsidP="00950E60" w:rsidRDefault="00950E60" w14:paraId="7C87A074" w14:textId="77777777">
      <w:pPr>
        <w:rPr>
          <w:rFonts w:ascii="Times New Roman" w:hAnsi="Times New Roman" w:cs="Times New Roman"/>
          <w:sz w:val="22"/>
          <w:szCs w:val="22"/>
        </w:rPr>
      </w:pPr>
    </w:p>
    <w:p w:rsidRPr="004C1252" w:rsidR="00950E60" w:rsidP="00950E60" w:rsidRDefault="00950E60" w14:paraId="7A238BEE" w14:textId="77777777">
      <w:pPr>
        <w:rPr>
          <w:rFonts w:ascii="Times New Roman" w:hAnsi="Times New Roman" w:cs="Times New Roman"/>
          <w:sz w:val="22"/>
          <w:szCs w:val="22"/>
        </w:rPr>
      </w:pPr>
      <w:r w:rsidRPr="004C1252">
        <w:rPr>
          <w:rFonts w:ascii="Times New Roman" w:hAnsi="Times New Roman" w:cs="Times New Roman"/>
          <w:sz w:val="22"/>
          <w:szCs w:val="22"/>
        </w:rPr>
        <w:t>Dersom Kunden ikke har utarbeidet et utkast til databehandleravtale, skal Konsulenten legge ved et utkast som vedlegg til bilag 2. Databehandleravtale må være inngått før behandlingen av personopplysninger påbegynnes. Databehandleravtalen må være skriftlig, herunder i elektronisk utgave.</w:t>
      </w:r>
    </w:p>
    <w:p w:rsidRPr="004C1252" w:rsidR="00950E60" w:rsidP="00950E60" w:rsidRDefault="00950E60" w14:paraId="40BC2B29" w14:textId="77777777">
      <w:pPr>
        <w:rPr>
          <w:rFonts w:ascii="Times New Roman" w:hAnsi="Times New Roman" w:cs="Times New Roman"/>
        </w:rPr>
      </w:pPr>
    </w:p>
    <w:p w:rsidRPr="004C1252" w:rsidR="00950E60" w:rsidP="00950E60" w:rsidRDefault="00950E60" w14:paraId="0DD0ADEC" w14:textId="77777777">
      <w:pPr>
        <w:rPr>
          <w:rFonts w:ascii="Times New Roman" w:hAnsi="Times New Roman" w:cs="Times New Roman"/>
          <w:sz w:val="22"/>
          <w:szCs w:val="22"/>
        </w:rPr>
      </w:pPr>
      <w:r w:rsidRPr="004C1252">
        <w:rPr>
          <w:rFonts w:ascii="Times New Roman" w:hAnsi="Times New Roman" w:cs="Times New Roman"/>
          <w:sz w:val="22"/>
          <w:szCs w:val="22"/>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4C1252">
        <w:rPr>
          <w:rFonts w:ascii="Times New Roman" w:hAnsi="Times New Roman" w:cs="Times New Roman"/>
          <w:sz w:val="22"/>
          <w:szCs w:val="22"/>
        </w:rPr>
        <w:br/>
      </w:r>
      <w:r w:rsidRPr="004C1252">
        <w:rPr>
          <w:rFonts w:ascii="Times New Roman" w:hAnsi="Times New Roman" w:cs="Times New Roman"/>
          <w:sz w:val="22"/>
          <w:szCs w:val="22"/>
        </w:rPr>
        <w:t>nr. 3.</w:t>
      </w:r>
    </w:p>
    <w:p w:rsidRPr="000C2CBC" w:rsidR="00950E60" w:rsidP="00950E60" w:rsidRDefault="00950E60" w14:paraId="245170E3" w14:textId="0912330B">
      <w:pPr>
        <w:pStyle w:val="Heading1"/>
        <w:rPr>
          <w:rFonts w:ascii="Times New Roman" w:hAnsi="Times New Roman" w:cs="Times New Roman"/>
          <w:sz w:val="32"/>
          <w:szCs w:val="28"/>
        </w:rPr>
      </w:pPr>
      <w:r w:rsidRPr="000C2CBC">
        <w:rPr>
          <w:rFonts w:ascii="Times New Roman" w:hAnsi="Times New Roman" w:cs="Times New Roman"/>
          <w:i/>
          <w:sz w:val="32"/>
          <w:szCs w:val="28"/>
        </w:rPr>
        <w:br w:type="page"/>
      </w:r>
      <w:bookmarkStart w:name="_Toc103003731" w:id="29"/>
      <w:r w:rsidRPr="000C2CBC">
        <w:rPr>
          <w:rFonts w:ascii="Times New Roman" w:hAnsi="Times New Roman" w:cs="Times New Roman"/>
          <w:sz w:val="32"/>
          <w:szCs w:val="28"/>
        </w:rPr>
        <w:t>Bilag 3 Prosjekt- og fremdriftsplan</w:t>
      </w:r>
      <w:bookmarkEnd w:id="29"/>
    </w:p>
    <w:p w:rsidRPr="000C2CBC" w:rsidR="00950E60" w:rsidP="007C740C" w:rsidRDefault="00950E60" w14:paraId="63647FD7" w14:textId="77777777">
      <w:pPr>
        <w:pStyle w:val="Heading2"/>
        <w:rPr>
          <w:rFonts w:ascii="Times New Roman" w:hAnsi="Times New Roman" w:cs="Times New Roman"/>
          <w:sz w:val="28"/>
          <w:szCs w:val="24"/>
        </w:rPr>
      </w:pPr>
      <w:bookmarkStart w:name="_Toc103003732" w:id="30"/>
      <w:r w:rsidRPr="000C2CBC">
        <w:rPr>
          <w:rFonts w:ascii="Times New Roman" w:hAnsi="Times New Roman" w:cs="Times New Roman"/>
          <w:sz w:val="28"/>
          <w:szCs w:val="24"/>
        </w:rPr>
        <w:t>Fremdriftsplan for Oppdraget:</w:t>
      </w:r>
      <w:bookmarkEnd w:id="30"/>
    </w:p>
    <w:p w:rsidRPr="000C2CBC" w:rsidR="00E11342" w:rsidP="00E11342" w:rsidRDefault="00E11342" w14:paraId="49F5A57A" w14:textId="17771CC8">
      <w:pPr>
        <w:rPr>
          <w:rFonts w:ascii="Times New Roman" w:hAnsi="Times New Roman" w:cs="Times New Roman"/>
          <w:sz w:val="22"/>
          <w:szCs w:val="22"/>
          <w:lang w:eastAsia="nb-NO"/>
        </w:rPr>
      </w:pPr>
      <w:r w:rsidRPr="6DD44F30" w:rsidR="651CE636">
        <w:rPr>
          <w:rFonts w:ascii="Times New Roman" w:hAnsi="Times New Roman" w:cs="Times New Roman"/>
          <w:sz w:val="22"/>
          <w:szCs w:val="22"/>
          <w:lang w:eastAsia="nb-NO"/>
        </w:rPr>
        <w:t>Leverandør skal f</w:t>
      </w:r>
      <w:r w:rsidRPr="6DD44F30" w:rsidR="7F12649F">
        <w:rPr>
          <w:rFonts w:ascii="Times New Roman" w:hAnsi="Times New Roman" w:cs="Times New Roman"/>
          <w:sz w:val="22"/>
          <w:szCs w:val="22"/>
          <w:lang w:eastAsia="nb-NO"/>
        </w:rPr>
        <w:t>yll</w:t>
      </w:r>
      <w:r w:rsidRPr="6DD44F30" w:rsidR="651CE636">
        <w:rPr>
          <w:rFonts w:ascii="Times New Roman" w:hAnsi="Times New Roman" w:cs="Times New Roman"/>
          <w:sz w:val="22"/>
          <w:szCs w:val="22"/>
          <w:lang w:eastAsia="nb-NO"/>
        </w:rPr>
        <w:t>e inn milepælstabell. Det skal være en tydelig kobling mot betalingsmilepæler slik at det fremkommer tydelig når kriterier for betaling er oppfylt. Leverandør står fritt til å benytte eget oppsett, men kolonnene nedenfor må minimum være med.</w:t>
      </w:r>
      <w:r w:rsidRPr="6DD44F30" w:rsidR="7646545C">
        <w:rPr>
          <w:rFonts w:ascii="Times New Roman" w:hAnsi="Times New Roman" w:cs="Times New Roman"/>
          <w:sz w:val="22"/>
          <w:szCs w:val="22"/>
          <w:lang w:eastAsia="nb-NO"/>
        </w:rPr>
        <w:t xml:space="preserve"> Det er også en forventning at besvarelsen inneholder </w:t>
      </w:r>
      <w:r w:rsidRPr="6DD44F30" w:rsidR="4B73FC49">
        <w:rPr>
          <w:rFonts w:ascii="Times New Roman" w:hAnsi="Times New Roman" w:cs="Times New Roman"/>
          <w:sz w:val="22"/>
          <w:szCs w:val="22"/>
          <w:lang w:eastAsia="nb-NO"/>
        </w:rPr>
        <w:t>visuelle fremdriftsplaner og beskrivelser av gjennomføring.</w:t>
      </w:r>
    </w:p>
    <w:p w:rsidRPr="004C1252" w:rsidR="00E11342" w:rsidP="00E11342" w:rsidRDefault="00E11342" w14:paraId="1DB8EB13" w14:textId="77777777">
      <w:pPr>
        <w:rPr>
          <w:rFonts w:ascii="Times New Roman" w:hAnsi="Times New Roman" w:cs="Times New Roman"/>
          <w:lang w:eastAsia="nb-NO"/>
        </w:rPr>
      </w:pPr>
    </w:p>
    <w:tbl>
      <w:tblPr>
        <w:tblStyle w:val="TableGrid"/>
        <w:tblW w:w="0" w:type="auto"/>
        <w:tblLook w:val="04A0" w:firstRow="1" w:lastRow="0" w:firstColumn="1" w:lastColumn="0" w:noHBand="0" w:noVBand="1"/>
      </w:tblPr>
      <w:tblGrid>
        <w:gridCol w:w="1467"/>
        <w:gridCol w:w="1556"/>
        <w:gridCol w:w="1550"/>
        <w:gridCol w:w="1460"/>
        <w:gridCol w:w="1786"/>
        <w:gridCol w:w="1242"/>
      </w:tblGrid>
      <w:tr w:rsidRPr="004C1252" w:rsidR="00E11342" w14:paraId="6073256E" w14:textId="77777777">
        <w:tc>
          <w:tcPr>
            <w:tcW w:w="1467" w:type="dxa"/>
          </w:tcPr>
          <w:p w:rsidRPr="004C1252" w:rsidR="00E11342" w:rsidRDefault="00E11342" w14:paraId="2B5F9249" w14:textId="77777777">
            <w:r w:rsidRPr="004C1252">
              <w:t>Milepæl ID</w:t>
            </w:r>
          </w:p>
        </w:tc>
        <w:tc>
          <w:tcPr>
            <w:tcW w:w="1556" w:type="dxa"/>
          </w:tcPr>
          <w:p w:rsidRPr="004C1252" w:rsidR="00E11342" w:rsidRDefault="00E11342" w14:paraId="0C7BC514" w14:textId="77777777">
            <w:r w:rsidRPr="004C1252">
              <w:t>Beskrivelse</w:t>
            </w:r>
          </w:p>
        </w:tc>
        <w:tc>
          <w:tcPr>
            <w:tcW w:w="1550" w:type="dxa"/>
          </w:tcPr>
          <w:p w:rsidRPr="004C1252" w:rsidR="00E11342" w:rsidRDefault="00E11342" w14:paraId="0344397B" w14:textId="77777777">
            <w:r w:rsidRPr="004C1252">
              <w:t>Leveranser</w:t>
            </w:r>
          </w:p>
        </w:tc>
        <w:tc>
          <w:tcPr>
            <w:tcW w:w="1460" w:type="dxa"/>
          </w:tcPr>
          <w:p w:rsidRPr="004C1252" w:rsidR="00E11342" w:rsidRDefault="00E11342" w14:paraId="6B5DD369" w14:textId="77777777">
            <w:r w:rsidRPr="004C1252">
              <w:t>Tidsfrist</w:t>
            </w:r>
          </w:p>
        </w:tc>
        <w:tc>
          <w:tcPr>
            <w:tcW w:w="1786" w:type="dxa"/>
          </w:tcPr>
          <w:p w:rsidRPr="004C1252" w:rsidR="00E11342" w:rsidRDefault="00E11342" w14:paraId="0984580A" w14:textId="77777777">
            <w:r w:rsidRPr="004C1252">
              <w:t>Akseptansekriterie</w:t>
            </w:r>
          </w:p>
        </w:tc>
        <w:tc>
          <w:tcPr>
            <w:tcW w:w="1242" w:type="dxa"/>
          </w:tcPr>
          <w:p w:rsidRPr="004C1252" w:rsidR="00E11342" w:rsidRDefault="00E11342" w14:paraId="3532299C" w14:textId="77777777">
            <w:r w:rsidRPr="004C1252">
              <w:t>Nødvendig involvering fra Kunde</w:t>
            </w:r>
          </w:p>
        </w:tc>
      </w:tr>
      <w:tr w:rsidRPr="004C1252" w:rsidR="00E11342" w:rsidTr="00E11342" w14:paraId="7FD9446B" w14:textId="77777777">
        <w:tc>
          <w:tcPr>
            <w:tcW w:w="1467" w:type="dxa"/>
            <w:shd w:val="clear" w:color="auto" w:fill="D9D9D9" w:themeFill="background1" w:themeFillShade="D9"/>
          </w:tcPr>
          <w:p w:rsidRPr="004C1252" w:rsidR="00E11342" w:rsidRDefault="00E906FE" w14:paraId="2F05987C" w14:textId="62855597">
            <w:r w:rsidRPr="004C1252">
              <w:t>Leverandør fyller inn</w:t>
            </w:r>
          </w:p>
        </w:tc>
        <w:tc>
          <w:tcPr>
            <w:tcW w:w="1556" w:type="dxa"/>
            <w:shd w:val="clear" w:color="auto" w:fill="D9D9D9" w:themeFill="background1" w:themeFillShade="D9"/>
          </w:tcPr>
          <w:p w:rsidRPr="004C1252" w:rsidR="00E11342" w:rsidRDefault="00E11342" w14:paraId="04B7883F" w14:textId="77777777"/>
        </w:tc>
        <w:tc>
          <w:tcPr>
            <w:tcW w:w="1550" w:type="dxa"/>
            <w:shd w:val="clear" w:color="auto" w:fill="D9D9D9" w:themeFill="background1" w:themeFillShade="D9"/>
          </w:tcPr>
          <w:p w:rsidRPr="004C1252" w:rsidR="00E11342" w:rsidRDefault="00E11342" w14:paraId="0FF27909" w14:textId="77777777"/>
        </w:tc>
        <w:tc>
          <w:tcPr>
            <w:tcW w:w="1460" w:type="dxa"/>
            <w:shd w:val="clear" w:color="auto" w:fill="D9D9D9" w:themeFill="background1" w:themeFillShade="D9"/>
          </w:tcPr>
          <w:p w:rsidRPr="004C1252" w:rsidR="00E11342" w:rsidRDefault="00E11342" w14:paraId="6419FED2" w14:textId="77777777"/>
        </w:tc>
        <w:tc>
          <w:tcPr>
            <w:tcW w:w="1786" w:type="dxa"/>
            <w:shd w:val="clear" w:color="auto" w:fill="D9D9D9" w:themeFill="background1" w:themeFillShade="D9"/>
          </w:tcPr>
          <w:p w:rsidRPr="004C1252" w:rsidR="00E11342" w:rsidRDefault="00E11342" w14:paraId="5451B31A" w14:textId="77777777"/>
        </w:tc>
        <w:tc>
          <w:tcPr>
            <w:tcW w:w="1242" w:type="dxa"/>
            <w:shd w:val="clear" w:color="auto" w:fill="D9D9D9" w:themeFill="background1" w:themeFillShade="D9"/>
          </w:tcPr>
          <w:p w:rsidRPr="004C1252" w:rsidR="00E11342" w:rsidRDefault="00E11342" w14:paraId="5D50CD1A" w14:textId="77777777"/>
        </w:tc>
      </w:tr>
    </w:tbl>
    <w:p w:rsidRPr="004C1252" w:rsidR="00950E60" w:rsidP="00E11342" w:rsidRDefault="00950E60" w14:paraId="2BF40938" w14:textId="77777777">
      <w:pPr>
        <w:pStyle w:val="Blundertittel"/>
        <w:rPr>
          <w:rFonts w:ascii="Times New Roman" w:hAnsi="Times New Roman" w:cs="Times New Roman"/>
        </w:rPr>
      </w:pPr>
    </w:p>
    <w:p w:rsidRPr="004C1252" w:rsidR="00950E60" w:rsidP="00950E60" w:rsidRDefault="00950E60" w14:paraId="4C127BFD" w14:textId="77777777">
      <w:pPr>
        <w:rPr>
          <w:rFonts w:ascii="Times New Roman" w:hAnsi="Times New Roman" w:cs="Times New Roman"/>
        </w:rPr>
      </w:pPr>
    </w:p>
    <w:p w:rsidRPr="000C2CBC" w:rsidR="00950E60" w:rsidP="007C740C" w:rsidRDefault="00950E60" w14:paraId="7C2B8028" w14:textId="61F654C0">
      <w:pPr>
        <w:pStyle w:val="Heading2"/>
        <w:rPr>
          <w:rFonts w:ascii="Times New Roman" w:hAnsi="Times New Roman" w:cs="Times New Roman"/>
          <w:sz w:val="28"/>
          <w:szCs w:val="28"/>
        </w:rPr>
      </w:pPr>
      <w:bookmarkStart w:name="_Toc103003733" w:id="33"/>
      <w:r w:rsidRPr="1FB010AD">
        <w:rPr>
          <w:rFonts w:ascii="Times New Roman" w:hAnsi="Times New Roman" w:cs="Times New Roman"/>
          <w:sz w:val="28"/>
          <w:szCs w:val="28"/>
        </w:rPr>
        <w:t>Avtalen punkt 8.5.2 Dagbot ved forsinkelse</w:t>
      </w:r>
      <w:bookmarkEnd w:id="33"/>
    </w:p>
    <w:p w:rsidRPr="004C1252" w:rsidR="00950E60" w:rsidP="46A35D74" w:rsidRDefault="00950E60" w14:paraId="2BE08A46" w14:textId="77777777">
      <w:pPr>
        <w:rPr>
          <w:rFonts w:ascii="Times New Roman" w:hAnsi="Times New Roman" w:cs="Times New Roman"/>
          <w:highlight w:val="yellow"/>
        </w:rPr>
      </w:pPr>
    </w:p>
    <w:p w:rsidRPr="000C2CBC" w:rsidR="00662DBF" w:rsidP="6DD44F30" w:rsidRDefault="00950E60" w14:paraId="1F01651A" w14:textId="77777777">
      <w:pPr>
        <w:rPr>
          <w:rFonts w:ascii="Times New Roman" w:hAnsi="Times New Roman" w:cs="Times New Roman"/>
          <w:sz w:val="22"/>
          <w:szCs w:val="22"/>
        </w:rPr>
      </w:pPr>
      <w:r w:rsidRPr="6DD44F30" w:rsidR="477569D9">
        <w:rPr>
          <w:rFonts w:ascii="Times New Roman" w:hAnsi="Times New Roman" w:cs="Times New Roman"/>
          <w:sz w:val="22"/>
          <w:szCs w:val="22"/>
        </w:rPr>
        <w:t>Frister som utløser dagbot ved forsinkelse:</w:t>
      </w:r>
    </w:p>
    <w:p w:rsidRPr="000C2CBC" w:rsidR="00D27A67" w:rsidP="00C04359" w:rsidRDefault="00D27A67" w14:paraId="69163952" w14:textId="77777777">
      <w:pPr>
        <w:rPr>
          <w:rFonts w:ascii="Times New Roman" w:hAnsi="Times New Roman" w:cs="Times New Roman"/>
          <w:sz w:val="22"/>
          <w:szCs w:val="22"/>
        </w:rPr>
      </w:pPr>
    </w:p>
    <w:p w:rsidRPr="000C2CBC" w:rsidR="00BF0BF5" w:rsidP="00C04359" w:rsidRDefault="009602D8" w14:paraId="4E791BEF" w14:textId="01E1555E">
      <w:pPr>
        <w:rPr>
          <w:rFonts w:ascii="Times New Roman" w:hAnsi="Times New Roman" w:cs="Times New Roman"/>
          <w:sz w:val="22"/>
          <w:szCs w:val="22"/>
        </w:rPr>
      </w:pPr>
      <w:r w:rsidRPr="000C2CBC">
        <w:rPr>
          <w:rFonts w:ascii="Times New Roman" w:hAnsi="Times New Roman" w:cs="Times New Roman"/>
          <w:sz w:val="22"/>
          <w:szCs w:val="22"/>
        </w:rPr>
        <w:t xml:space="preserve">Betalingsmilepæler som regulert i MA3622-23E SSA-R, bilag </w:t>
      </w:r>
      <w:r w:rsidRPr="000C2CBC" w:rsidR="00C0363D">
        <w:rPr>
          <w:rFonts w:ascii="Times New Roman" w:hAnsi="Times New Roman" w:cs="Times New Roman"/>
          <w:sz w:val="22"/>
          <w:szCs w:val="22"/>
        </w:rPr>
        <w:t>5</w:t>
      </w:r>
      <w:r w:rsidRPr="000C2CBC" w:rsidR="00D842BC">
        <w:rPr>
          <w:rFonts w:ascii="Times New Roman" w:hAnsi="Times New Roman" w:cs="Times New Roman"/>
          <w:sz w:val="22"/>
          <w:szCs w:val="22"/>
        </w:rPr>
        <w:t>, vedlegg «Prisskjema» og arkfane «Transisjon».</w:t>
      </w:r>
    </w:p>
    <w:p w:rsidRPr="000C2CBC" w:rsidR="00950E60" w:rsidP="00950E60" w:rsidRDefault="00950E60" w14:paraId="4D307003" w14:textId="3DED96A3">
      <w:pPr>
        <w:pStyle w:val="Heading1"/>
        <w:rPr>
          <w:rFonts w:ascii="Times New Roman" w:hAnsi="Times New Roman" w:cs="Times New Roman"/>
          <w:i/>
          <w:sz w:val="21"/>
          <w:szCs w:val="21"/>
        </w:rPr>
      </w:pPr>
      <w:r w:rsidRPr="000C2CBC">
        <w:rPr>
          <w:rFonts w:ascii="Times New Roman" w:hAnsi="Times New Roman" w:cs="Times New Roman"/>
          <w:i/>
          <w:sz w:val="32"/>
          <w:szCs w:val="28"/>
        </w:rPr>
        <w:br w:type="page"/>
      </w:r>
      <w:bookmarkStart w:name="_Toc103003734" w:id="36"/>
      <w:r w:rsidRPr="000C2CBC">
        <w:rPr>
          <w:rFonts w:ascii="Times New Roman" w:hAnsi="Times New Roman" w:cs="Times New Roman"/>
          <w:sz w:val="32"/>
          <w:szCs w:val="28"/>
        </w:rPr>
        <w:t>Bilag 4 Administrative bestemmelser</w:t>
      </w:r>
      <w:bookmarkEnd w:id="36"/>
    </w:p>
    <w:p w:rsidRPr="000C2CBC" w:rsidR="00950E60" w:rsidP="00116C24" w:rsidRDefault="00950E60" w14:paraId="5646034C" w14:textId="77777777">
      <w:pPr>
        <w:pStyle w:val="Heading2"/>
        <w:rPr>
          <w:rFonts w:ascii="Times New Roman" w:hAnsi="Times New Roman" w:cs="Times New Roman"/>
          <w:sz w:val="28"/>
          <w:szCs w:val="24"/>
        </w:rPr>
      </w:pPr>
      <w:bookmarkStart w:name="_Toc103003735" w:id="37"/>
      <w:r w:rsidRPr="000C2CBC">
        <w:rPr>
          <w:rFonts w:ascii="Times New Roman" w:hAnsi="Times New Roman" w:cs="Times New Roman"/>
          <w:sz w:val="28"/>
          <w:szCs w:val="24"/>
        </w:rPr>
        <w:t>Avtalen punkt 1.5 Partenes representanter,</w:t>
      </w:r>
      <w:bookmarkEnd w:id="37"/>
      <w:r w:rsidRPr="000C2CBC">
        <w:rPr>
          <w:rFonts w:ascii="Times New Roman" w:hAnsi="Times New Roman" w:cs="Times New Roman"/>
          <w:sz w:val="28"/>
          <w:szCs w:val="24"/>
        </w:rPr>
        <w:t xml:space="preserve"> </w:t>
      </w:r>
    </w:p>
    <w:p w:rsidRPr="000C2CBC" w:rsidR="00950E60" w:rsidP="00950E60" w:rsidRDefault="00AB7DD7" w14:paraId="6614DF6F" w14:textId="5CEB6B6E">
      <w:pPr>
        <w:rPr>
          <w:rFonts w:ascii="Times New Roman" w:hAnsi="Times New Roman" w:cs="Times New Roman"/>
          <w:sz w:val="22"/>
          <w:szCs w:val="22"/>
        </w:rPr>
      </w:pPr>
      <w:r w:rsidRPr="000C2CBC">
        <w:rPr>
          <w:rFonts w:ascii="Times New Roman" w:hAnsi="Times New Roman" w:cs="Times New Roman"/>
          <w:sz w:val="22"/>
          <w:szCs w:val="22"/>
        </w:rPr>
        <w:t>Partenes representanter følger MA3622</w:t>
      </w:r>
      <w:r w:rsidRPr="000C2CBC" w:rsidR="00D27A67">
        <w:rPr>
          <w:rFonts w:ascii="Times New Roman" w:hAnsi="Times New Roman" w:cs="Times New Roman"/>
          <w:sz w:val="22"/>
          <w:szCs w:val="22"/>
        </w:rPr>
        <w:t>-23E SSA-R, bilag 4.</w:t>
      </w:r>
    </w:p>
    <w:p w:rsidRPr="004C1252" w:rsidR="00950E60" w:rsidP="00950E60" w:rsidRDefault="00950E60" w14:paraId="49CC903F" w14:textId="77777777">
      <w:pPr>
        <w:rPr>
          <w:rFonts w:ascii="Times New Roman" w:hAnsi="Times New Roman" w:cs="Times New Roman"/>
        </w:rPr>
      </w:pPr>
    </w:p>
    <w:p w:rsidRPr="004C1252" w:rsidR="00950E60" w:rsidP="00950E60" w:rsidRDefault="00950E60" w14:paraId="47C6A271" w14:textId="77777777">
      <w:pPr>
        <w:rPr>
          <w:rFonts w:ascii="Times New Roman" w:hAnsi="Times New Roman" w:cs="Times New Roman"/>
        </w:rPr>
      </w:pPr>
    </w:p>
    <w:p w:rsidRPr="000C2CBC" w:rsidR="00950E60" w:rsidP="00116C24" w:rsidRDefault="00950E60" w14:paraId="2A52B5EC" w14:textId="77777777">
      <w:pPr>
        <w:pStyle w:val="Heading2"/>
        <w:rPr>
          <w:rFonts w:ascii="Times New Roman" w:hAnsi="Times New Roman" w:cs="Times New Roman"/>
          <w:sz w:val="28"/>
          <w:szCs w:val="24"/>
        </w:rPr>
      </w:pPr>
      <w:bookmarkStart w:name="_Toc103003736" w:id="38"/>
      <w:r w:rsidRPr="000C2CBC">
        <w:rPr>
          <w:rFonts w:ascii="Times New Roman" w:hAnsi="Times New Roman" w:cs="Times New Roman"/>
          <w:sz w:val="28"/>
          <w:szCs w:val="24"/>
        </w:rPr>
        <w:t>Avtalen punkt 1.6 Nøkkelpersonell</w:t>
      </w:r>
      <w:bookmarkEnd w:id="38"/>
    </w:p>
    <w:p w:rsidRPr="000C2CBC" w:rsidR="00950E60" w:rsidP="00950E60" w:rsidRDefault="00950E60" w14:paraId="4219F5A7" w14:textId="77777777">
      <w:pPr>
        <w:rPr>
          <w:rFonts w:ascii="Times New Roman" w:hAnsi="Times New Roman" w:cs="Times New Roman"/>
          <w:sz w:val="22"/>
          <w:szCs w:val="22"/>
        </w:rPr>
      </w:pPr>
      <w:r w:rsidRPr="000C2CBC">
        <w:rPr>
          <w:rFonts w:ascii="Times New Roman" w:hAnsi="Times New Roman" w:cs="Times New Roman"/>
          <w:sz w:val="22"/>
          <w:szCs w:val="22"/>
        </w:rPr>
        <w:t>Konsulentens nøkkelpersonell:</w:t>
      </w:r>
    </w:p>
    <w:p w:rsidRPr="004C1252" w:rsidR="00950E60" w:rsidP="00950E60" w:rsidRDefault="00950E60" w14:paraId="78F1D61D" w14:textId="77777777">
      <w:pPr>
        <w:rPr>
          <w:rFonts w:ascii="Times New Roman" w:hAnsi="Times New Roman" w:cs="Times New Roman"/>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000"/>
        <w:gridCol w:w="3023"/>
        <w:gridCol w:w="3039"/>
      </w:tblGrid>
      <w:tr w:rsidRPr="004C1252" w:rsidR="00950E60" w14:paraId="3DD88B65" w14:textId="77777777">
        <w:tc>
          <w:tcPr>
            <w:tcW w:w="3070" w:type="dxa"/>
          </w:tcPr>
          <w:p w:rsidRPr="000C2CBC" w:rsidR="00950E60" w:rsidRDefault="00950E60" w14:paraId="70B01D8E" w14:textId="77777777">
            <w:pPr>
              <w:rPr>
                <w:rFonts w:ascii="Times New Roman" w:hAnsi="Times New Roman" w:cs="Times New Roman"/>
                <w:sz w:val="22"/>
                <w:szCs w:val="22"/>
              </w:rPr>
            </w:pPr>
            <w:r w:rsidRPr="000C2CBC">
              <w:rPr>
                <w:rFonts w:ascii="Times New Roman" w:hAnsi="Times New Roman" w:cs="Times New Roman"/>
                <w:sz w:val="22"/>
                <w:szCs w:val="22"/>
              </w:rPr>
              <w:t>Navn</w:t>
            </w:r>
          </w:p>
        </w:tc>
        <w:tc>
          <w:tcPr>
            <w:tcW w:w="3071" w:type="dxa"/>
          </w:tcPr>
          <w:p w:rsidRPr="000C2CBC" w:rsidR="00950E60" w:rsidRDefault="00950E60" w14:paraId="2F6AB6B7" w14:textId="5CB8B82C">
            <w:pPr>
              <w:rPr>
                <w:rFonts w:ascii="Times New Roman" w:hAnsi="Times New Roman" w:cs="Times New Roman"/>
                <w:sz w:val="22"/>
                <w:szCs w:val="22"/>
              </w:rPr>
            </w:pPr>
            <w:r w:rsidRPr="000C2CBC">
              <w:rPr>
                <w:rFonts w:ascii="Times New Roman" w:hAnsi="Times New Roman" w:cs="Times New Roman"/>
                <w:sz w:val="22"/>
                <w:szCs w:val="22"/>
              </w:rPr>
              <w:t>Stilling</w:t>
            </w:r>
            <w:r w:rsidRPr="000C2CBC" w:rsidR="00F67ECF">
              <w:rPr>
                <w:rFonts w:ascii="Times New Roman" w:hAnsi="Times New Roman" w:cs="Times New Roman"/>
                <w:sz w:val="22"/>
                <w:szCs w:val="22"/>
              </w:rPr>
              <w:t xml:space="preserve"> (erfaringsnivå knyttet til prisskjema, arkfane timepriser)</w:t>
            </w:r>
          </w:p>
        </w:tc>
        <w:tc>
          <w:tcPr>
            <w:tcW w:w="3071" w:type="dxa"/>
          </w:tcPr>
          <w:p w:rsidRPr="000C2CBC" w:rsidR="00950E60" w:rsidRDefault="00950E60" w14:paraId="2BF05423" w14:textId="77777777">
            <w:pPr>
              <w:rPr>
                <w:rFonts w:ascii="Times New Roman" w:hAnsi="Times New Roman" w:cs="Times New Roman"/>
                <w:sz w:val="22"/>
                <w:szCs w:val="22"/>
              </w:rPr>
            </w:pPr>
            <w:r w:rsidRPr="000C2CBC">
              <w:rPr>
                <w:rFonts w:ascii="Times New Roman" w:hAnsi="Times New Roman" w:cs="Times New Roman"/>
                <w:sz w:val="22"/>
                <w:szCs w:val="22"/>
              </w:rPr>
              <w:t>Kompetanseområde</w:t>
            </w:r>
          </w:p>
        </w:tc>
      </w:tr>
      <w:tr w:rsidRPr="004C1252" w:rsidR="00950E60" w:rsidTr="00C6196E" w14:paraId="00089922" w14:textId="77777777">
        <w:tc>
          <w:tcPr>
            <w:tcW w:w="3070" w:type="dxa"/>
            <w:shd w:val="clear" w:color="auto" w:fill="D9D9D9" w:themeFill="background1" w:themeFillShade="D9"/>
          </w:tcPr>
          <w:p w:rsidRPr="000C2CBC" w:rsidR="00950E60" w:rsidRDefault="00950E60" w14:paraId="376882E0"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3F719568"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037D7BF2" w14:textId="77777777">
            <w:pPr>
              <w:rPr>
                <w:rFonts w:ascii="Times New Roman" w:hAnsi="Times New Roman" w:cs="Times New Roman"/>
                <w:sz w:val="22"/>
                <w:szCs w:val="22"/>
              </w:rPr>
            </w:pPr>
          </w:p>
        </w:tc>
      </w:tr>
      <w:tr w:rsidRPr="004C1252" w:rsidR="00950E60" w:rsidTr="00C6196E" w14:paraId="6DACA27D" w14:textId="77777777">
        <w:tc>
          <w:tcPr>
            <w:tcW w:w="3070" w:type="dxa"/>
            <w:shd w:val="clear" w:color="auto" w:fill="D9D9D9" w:themeFill="background1" w:themeFillShade="D9"/>
          </w:tcPr>
          <w:p w:rsidRPr="000C2CBC" w:rsidR="00950E60" w:rsidRDefault="00950E60" w14:paraId="64E752E4" w14:textId="77777777">
            <w:pPr>
              <w:rPr>
                <w:rFonts w:ascii="Times New Roman" w:hAnsi="Times New Roman" w:cs="Times New Roman"/>
                <w:b/>
                <w:sz w:val="22"/>
                <w:szCs w:val="22"/>
              </w:rPr>
            </w:pPr>
          </w:p>
        </w:tc>
        <w:tc>
          <w:tcPr>
            <w:tcW w:w="3071" w:type="dxa"/>
            <w:shd w:val="clear" w:color="auto" w:fill="D9D9D9" w:themeFill="background1" w:themeFillShade="D9"/>
          </w:tcPr>
          <w:p w:rsidRPr="000C2CBC" w:rsidR="00950E60" w:rsidRDefault="00950E60" w14:paraId="1963CEBF" w14:textId="77777777">
            <w:pPr>
              <w:rPr>
                <w:rFonts w:ascii="Times New Roman" w:hAnsi="Times New Roman" w:cs="Times New Roman"/>
                <w:b/>
                <w:sz w:val="22"/>
                <w:szCs w:val="22"/>
              </w:rPr>
            </w:pPr>
          </w:p>
        </w:tc>
        <w:tc>
          <w:tcPr>
            <w:tcW w:w="3071" w:type="dxa"/>
            <w:shd w:val="clear" w:color="auto" w:fill="D9D9D9" w:themeFill="background1" w:themeFillShade="D9"/>
          </w:tcPr>
          <w:p w:rsidRPr="000C2CBC" w:rsidR="00950E60" w:rsidRDefault="00950E60" w14:paraId="24FF354D" w14:textId="77777777">
            <w:pPr>
              <w:rPr>
                <w:rFonts w:ascii="Times New Roman" w:hAnsi="Times New Roman" w:cs="Times New Roman"/>
                <w:b/>
                <w:sz w:val="22"/>
                <w:szCs w:val="22"/>
              </w:rPr>
            </w:pPr>
          </w:p>
        </w:tc>
      </w:tr>
    </w:tbl>
    <w:p w:rsidRPr="004C1252" w:rsidR="00950E60" w:rsidP="00950E60" w:rsidRDefault="00950E60" w14:paraId="12E2753F" w14:textId="77777777">
      <w:pPr>
        <w:rPr>
          <w:rFonts w:ascii="Times New Roman" w:hAnsi="Times New Roman" w:cs="Times New Roman"/>
        </w:rPr>
      </w:pPr>
    </w:p>
    <w:p w:rsidRPr="000C2CBC" w:rsidR="00950E60" w:rsidP="00950E60" w:rsidRDefault="00950E60" w14:paraId="14B8B1A7" w14:textId="5613E66D">
      <w:pPr>
        <w:rPr>
          <w:rFonts w:ascii="Times New Roman" w:hAnsi="Times New Roman" w:cs="Times New Roman"/>
          <w:sz w:val="22"/>
          <w:szCs w:val="22"/>
        </w:rPr>
      </w:pPr>
      <w:r w:rsidRPr="46A35D74">
        <w:rPr>
          <w:rFonts w:ascii="Times New Roman" w:hAnsi="Times New Roman" w:cs="Times New Roman"/>
          <w:sz w:val="22"/>
          <w:szCs w:val="22"/>
        </w:rPr>
        <w:t xml:space="preserve">Det er viktig å sørge for at nøkkelpersonell som er tilbudt i konkurransen faktisk kommer med i dette bilaget. Det er disse ressursene kunden kan holde til utførelsen. Dersom personell må skiftes ut, </w:t>
      </w:r>
      <w:r w:rsidRPr="46A35D74" w:rsidR="54094C8A">
        <w:rPr>
          <w:rFonts w:ascii="Times New Roman" w:hAnsi="Times New Roman" w:cs="Times New Roman"/>
          <w:sz w:val="22"/>
          <w:szCs w:val="22"/>
        </w:rPr>
        <w:t>skal det</w:t>
      </w:r>
      <w:r w:rsidRPr="46A35D74">
        <w:rPr>
          <w:rFonts w:ascii="Times New Roman" w:hAnsi="Times New Roman" w:cs="Times New Roman"/>
          <w:sz w:val="22"/>
          <w:szCs w:val="22"/>
        </w:rPr>
        <w:t xml:space="preserve"> sørges for at tilsvarende ressurser med minst like god kompetanse settes inn i</w:t>
      </w:r>
      <w:r w:rsidRPr="46A35D74" w:rsidR="76AD7331">
        <w:rPr>
          <w:rFonts w:ascii="Times New Roman" w:hAnsi="Times New Roman" w:cs="Times New Roman"/>
          <w:sz w:val="22"/>
          <w:szCs w:val="22"/>
        </w:rPr>
        <w:t xml:space="preserve"> prosjektet</w:t>
      </w:r>
      <w:r w:rsidRPr="46A35D74">
        <w:rPr>
          <w:rFonts w:ascii="Times New Roman" w:hAnsi="Times New Roman" w:cs="Times New Roman"/>
          <w:sz w:val="22"/>
          <w:szCs w:val="22"/>
        </w:rPr>
        <w:t>.</w:t>
      </w:r>
    </w:p>
    <w:p w:rsidRPr="004C1252" w:rsidR="00950E60" w:rsidP="00950E60" w:rsidRDefault="00950E60" w14:paraId="0C841D40" w14:textId="77777777">
      <w:pPr>
        <w:rPr>
          <w:rFonts w:ascii="Times New Roman" w:hAnsi="Times New Roman" w:cs="Times New Roman"/>
        </w:rPr>
      </w:pPr>
    </w:p>
    <w:p w:rsidRPr="000C2CBC" w:rsidR="00950E60" w:rsidP="46A35D74" w:rsidRDefault="00950E60" w14:paraId="26C5B324" w14:textId="77614179">
      <w:pPr>
        <w:pStyle w:val="Heading2"/>
        <w:rPr>
          <w:rFonts w:ascii="Times New Roman" w:hAnsi="Times New Roman" w:cs="Times New Roman"/>
          <w:sz w:val="22"/>
        </w:rPr>
      </w:pPr>
      <w:bookmarkStart w:name="_Toc103003737" w:id="39"/>
      <w:r w:rsidRPr="46A35D74">
        <w:rPr>
          <w:rFonts w:ascii="Times New Roman" w:hAnsi="Times New Roman" w:cs="Times New Roman"/>
          <w:sz w:val="28"/>
          <w:szCs w:val="28"/>
        </w:rPr>
        <w:t>Avtalen punkt 3.3 Bruk av underleverandør</w:t>
      </w:r>
      <w:bookmarkEnd w:id="39"/>
      <w:r w:rsidRPr="46A35D74">
        <w:rPr>
          <w:rFonts w:ascii="Times New Roman" w:hAnsi="Times New Roman" w:cs="Times New Roman"/>
          <w:sz w:val="22"/>
        </w:rPr>
        <w:t>Konsulentens godkjente underleverandører:</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010"/>
        <w:gridCol w:w="3014"/>
        <w:gridCol w:w="3038"/>
      </w:tblGrid>
      <w:tr w:rsidRPr="004C1252" w:rsidR="00950E60" w14:paraId="1D8972C2" w14:textId="77777777">
        <w:tc>
          <w:tcPr>
            <w:tcW w:w="3070" w:type="dxa"/>
          </w:tcPr>
          <w:p w:rsidRPr="000C2CBC" w:rsidR="00950E60" w:rsidRDefault="00950E60" w14:paraId="097634C3" w14:textId="77777777">
            <w:pPr>
              <w:rPr>
                <w:rFonts w:ascii="Times New Roman" w:hAnsi="Times New Roman" w:cs="Times New Roman"/>
                <w:sz w:val="22"/>
                <w:szCs w:val="22"/>
              </w:rPr>
            </w:pPr>
            <w:r w:rsidRPr="000C2CBC">
              <w:rPr>
                <w:rFonts w:ascii="Times New Roman" w:hAnsi="Times New Roman" w:cs="Times New Roman"/>
                <w:sz w:val="22"/>
                <w:szCs w:val="22"/>
              </w:rPr>
              <w:t>Navn</w:t>
            </w:r>
          </w:p>
        </w:tc>
        <w:tc>
          <w:tcPr>
            <w:tcW w:w="3071" w:type="dxa"/>
          </w:tcPr>
          <w:p w:rsidRPr="000C2CBC" w:rsidR="00950E60" w:rsidRDefault="00950E60" w14:paraId="16D2D7A9" w14:textId="77777777">
            <w:pPr>
              <w:rPr>
                <w:rFonts w:ascii="Times New Roman" w:hAnsi="Times New Roman" w:cs="Times New Roman"/>
                <w:sz w:val="22"/>
                <w:szCs w:val="22"/>
              </w:rPr>
            </w:pPr>
            <w:r w:rsidRPr="000C2CBC">
              <w:rPr>
                <w:rFonts w:ascii="Times New Roman" w:hAnsi="Times New Roman" w:cs="Times New Roman"/>
                <w:sz w:val="22"/>
                <w:szCs w:val="22"/>
              </w:rPr>
              <w:t>Org.nr</w:t>
            </w:r>
          </w:p>
        </w:tc>
        <w:tc>
          <w:tcPr>
            <w:tcW w:w="3071" w:type="dxa"/>
          </w:tcPr>
          <w:p w:rsidRPr="000C2CBC" w:rsidR="00950E60" w:rsidRDefault="00950E60" w14:paraId="31A8386D" w14:textId="77777777">
            <w:pPr>
              <w:rPr>
                <w:rFonts w:ascii="Times New Roman" w:hAnsi="Times New Roman" w:cs="Times New Roman"/>
                <w:sz w:val="22"/>
                <w:szCs w:val="22"/>
              </w:rPr>
            </w:pPr>
            <w:r w:rsidRPr="000C2CBC">
              <w:rPr>
                <w:rFonts w:ascii="Times New Roman" w:hAnsi="Times New Roman" w:cs="Times New Roman"/>
                <w:sz w:val="22"/>
                <w:szCs w:val="22"/>
              </w:rPr>
              <w:t>Leveranseområde</w:t>
            </w:r>
          </w:p>
        </w:tc>
      </w:tr>
      <w:tr w:rsidRPr="004C1252" w:rsidR="00950E60" w:rsidTr="00C6196E" w14:paraId="13B1BF4C" w14:textId="77777777">
        <w:tc>
          <w:tcPr>
            <w:tcW w:w="3070" w:type="dxa"/>
            <w:shd w:val="clear" w:color="auto" w:fill="D9D9D9" w:themeFill="background1" w:themeFillShade="D9"/>
          </w:tcPr>
          <w:p w:rsidRPr="000C2CBC" w:rsidR="00950E60" w:rsidRDefault="00950E60" w14:paraId="3D04490E"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687369FC"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2EB5E8D3" w14:textId="77777777">
            <w:pPr>
              <w:rPr>
                <w:rFonts w:ascii="Times New Roman" w:hAnsi="Times New Roman" w:cs="Times New Roman"/>
                <w:sz w:val="22"/>
                <w:szCs w:val="22"/>
              </w:rPr>
            </w:pPr>
          </w:p>
        </w:tc>
      </w:tr>
      <w:tr w:rsidRPr="004C1252" w:rsidR="00950E60" w:rsidTr="00C6196E" w14:paraId="6D97B1A9" w14:textId="77777777">
        <w:tc>
          <w:tcPr>
            <w:tcW w:w="3070" w:type="dxa"/>
            <w:shd w:val="clear" w:color="auto" w:fill="D9D9D9" w:themeFill="background1" w:themeFillShade="D9"/>
          </w:tcPr>
          <w:p w:rsidRPr="000C2CBC" w:rsidR="00950E60" w:rsidRDefault="00950E60" w14:paraId="25047584"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371D178E" w14:textId="77777777">
            <w:pPr>
              <w:rPr>
                <w:rFonts w:ascii="Times New Roman" w:hAnsi="Times New Roman" w:cs="Times New Roman"/>
                <w:sz w:val="22"/>
                <w:szCs w:val="22"/>
              </w:rPr>
            </w:pPr>
          </w:p>
        </w:tc>
        <w:tc>
          <w:tcPr>
            <w:tcW w:w="3071" w:type="dxa"/>
            <w:shd w:val="clear" w:color="auto" w:fill="D9D9D9" w:themeFill="background1" w:themeFillShade="D9"/>
          </w:tcPr>
          <w:p w:rsidRPr="000C2CBC" w:rsidR="00950E60" w:rsidRDefault="00950E60" w14:paraId="721D6AD0" w14:textId="77777777">
            <w:pPr>
              <w:rPr>
                <w:rFonts w:ascii="Times New Roman" w:hAnsi="Times New Roman" w:cs="Times New Roman"/>
                <w:sz w:val="22"/>
                <w:szCs w:val="22"/>
              </w:rPr>
            </w:pPr>
          </w:p>
        </w:tc>
      </w:tr>
    </w:tbl>
    <w:p w:rsidRPr="004C1252" w:rsidR="00950E60" w:rsidP="00950E60" w:rsidRDefault="00950E60" w14:paraId="6F878339" w14:textId="77777777">
      <w:pPr>
        <w:rPr>
          <w:rFonts w:ascii="Times New Roman" w:hAnsi="Times New Roman" w:cs="Times New Roman"/>
        </w:rPr>
      </w:pPr>
    </w:p>
    <w:p w:rsidRPr="000C2CBC" w:rsidR="00950E60" w:rsidP="00950E60" w:rsidRDefault="00950E60" w14:paraId="7C3A54CE" w14:textId="1F4A99EC">
      <w:pPr>
        <w:pStyle w:val="Heading2"/>
        <w:rPr>
          <w:rFonts w:ascii="Times New Roman" w:hAnsi="Times New Roman" w:cs="Times New Roman"/>
          <w:sz w:val="28"/>
          <w:szCs w:val="24"/>
        </w:rPr>
      </w:pPr>
      <w:bookmarkStart w:name="_Toc103003738" w:id="40"/>
      <w:r w:rsidRPr="000C2CBC">
        <w:rPr>
          <w:rFonts w:ascii="Times New Roman" w:hAnsi="Times New Roman" w:cs="Times New Roman"/>
          <w:sz w:val="28"/>
          <w:szCs w:val="24"/>
        </w:rPr>
        <w:t>Avtalen punkt 3.4 Lønns- og arbeidsvilkår</w:t>
      </w:r>
      <w:bookmarkEnd w:id="40"/>
    </w:p>
    <w:p w:rsidRPr="000C2CBC" w:rsidR="00950E60" w:rsidP="00950E60" w:rsidRDefault="00950E60" w14:paraId="64D460DD" w14:textId="77777777">
      <w:pPr>
        <w:rPr>
          <w:rFonts w:ascii="Times New Roman" w:hAnsi="Times New Roman" w:cs="Times New Roman"/>
          <w:b/>
          <w:sz w:val="22"/>
          <w:szCs w:val="22"/>
        </w:rPr>
      </w:pPr>
      <w:r w:rsidRPr="000C2CBC">
        <w:rPr>
          <w:rFonts w:ascii="Times New Roman" w:hAnsi="Times New Roman" w:cs="Times New Roman"/>
          <w:b/>
          <w:sz w:val="22"/>
          <w:szCs w:val="22"/>
        </w:rPr>
        <w:t xml:space="preserve">Aktuell tariffavtale samt samsvarserklæring: </w:t>
      </w:r>
    </w:p>
    <w:p w:rsidRPr="000C2CBC" w:rsidR="00950E60" w:rsidP="00116C24" w:rsidRDefault="00950E60" w14:paraId="4294EC35" w14:textId="77777777">
      <w:pPr>
        <w:rPr>
          <w:rFonts w:ascii="Times New Roman" w:hAnsi="Times New Roman" w:cs="Times New Roman"/>
          <w:sz w:val="22"/>
          <w:szCs w:val="22"/>
        </w:rPr>
      </w:pPr>
      <w:r w:rsidRPr="000C2CBC">
        <w:rPr>
          <w:rFonts w:ascii="Times New Roman" w:hAnsi="Times New Roman" w:cs="Times New Roman"/>
          <w:sz w:val="22"/>
          <w:szCs w:val="22"/>
        </w:rPr>
        <w:t>Her identifiseres allmenngjort tariffavtale eller aktuell landsomfattende tariffavtale i den grad det eksisterer, samt inntas egenerklæring evt. tredjepartserklæring om samsvar mellom aktuell tariffavtale og faktiske lønns- og arbeidsvilkår for oppfyllelse av Konsulenten og eventuelle underleverandørers forpliktelser</w:t>
      </w:r>
    </w:p>
    <w:p w:rsidRPr="004C1252" w:rsidR="00950E60" w:rsidP="00950E60" w:rsidRDefault="00950E60" w14:paraId="23D6DDE5" w14:textId="77777777">
      <w:pPr>
        <w:rPr>
          <w:rFonts w:ascii="Times New Roman" w:hAnsi="Times New Roman" w:cs="Times New Roman"/>
          <w:b/>
        </w:rPr>
      </w:pPr>
    </w:p>
    <w:p w:rsidRPr="00D8426D" w:rsidR="00D8426D" w:rsidP="00D8426D" w:rsidRDefault="00950E60" w14:paraId="253EE174" w14:textId="75852855">
      <w:pPr>
        <w:pStyle w:val="Heading2"/>
        <w:rPr>
          <w:rFonts w:ascii="Times New Roman" w:hAnsi="Times New Roman" w:cs="Times New Roman"/>
          <w:sz w:val="28"/>
          <w:szCs w:val="24"/>
        </w:rPr>
      </w:pPr>
      <w:bookmarkStart w:name="_Toc103003740" w:id="41"/>
      <w:r w:rsidRPr="000C2CBC">
        <w:rPr>
          <w:rFonts w:ascii="Times New Roman" w:hAnsi="Times New Roman" w:cs="Times New Roman"/>
          <w:sz w:val="28"/>
          <w:szCs w:val="24"/>
        </w:rPr>
        <w:t>Avtalen punkt 5.1 Møter</w:t>
      </w:r>
      <w:bookmarkEnd w:id="41"/>
    </w:p>
    <w:tbl>
      <w:tblPr>
        <w:tblStyle w:val="TableGrid"/>
        <w:tblW w:w="9804" w:type="dxa"/>
        <w:tblLook w:val="04A0" w:firstRow="1" w:lastRow="0" w:firstColumn="1" w:lastColumn="0" w:noHBand="0" w:noVBand="1"/>
      </w:tblPr>
      <w:tblGrid>
        <w:gridCol w:w="1413"/>
        <w:gridCol w:w="7041"/>
        <w:gridCol w:w="1350"/>
      </w:tblGrid>
      <w:tr w:rsidRPr="004C1252" w:rsidR="00D8426D" w:rsidTr="00D8426D" w14:paraId="28F33D4E" w14:textId="77777777">
        <w:trPr>
          <w:trHeight w:val="836"/>
        </w:trPr>
        <w:tc>
          <w:tcPr>
            <w:tcW w:w="1456" w:type="dxa"/>
          </w:tcPr>
          <w:p w:rsidRPr="004C1252" w:rsidR="00D8426D" w:rsidRDefault="00D8426D" w14:paraId="319FF595" w14:textId="77777777">
            <w:r w:rsidRPr="004C1252">
              <w:t>Krav-ID</w:t>
            </w:r>
          </w:p>
        </w:tc>
        <w:tc>
          <w:tcPr>
            <w:tcW w:w="7328" w:type="dxa"/>
          </w:tcPr>
          <w:p w:rsidRPr="004C1252" w:rsidR="00D8426D" w:rsidRDefault="00D8426D" w14:paraId="609D10C5" w14:textId="77777777">
            <w:r w:rsidRPr="004C1252">
              <w:t>Kravbeskrivelse</w:t>
            </w:r>
          </w:p>
          <w:p w:rsidRPr="004C1252" w:rsidR="00D8426D" w:rsidRDefault="00D8426D" w14:paraId="049945E3" w14:textId="77777777"/>
          <w:p w:rsidRPr="004C1252" w:rsidR="00D8426D" w:rsidRDefault="00D8426D" w14:paraId="071AD3A9" w14:textId="77777777">
            <w:r w:rsidRPr="004C1252">
              <w:t>Krav til format</w:t>
            </w:r>
          </w:p>
        </w:tc>
        <w:tc>
          <w:tcPr>
            <w:tcW w:w="1020" w:type="dxa"/>
            <w:shd w:val="clear" w:color="auto" w:fill="D9D9D9" w:themeFill="background1" w:themeFillShade="D9"/>
          </w:tcPr>
          <w:p w:rsidRPr="004C1252" w:rsidR="00D8426D" w:rsidRDefault="00D8426D" w14:paraId="6A5A6576" w14:textId="77777777">
            <w:r w:rsidRPr="004C1252">
              <w:t>Svar (Ja/nei/delvis)</w:t>
            </w:r>
          </w:p>
        </w:tc>
      </w:tr>
      <w:tr w:rsidRPr="004C1252" w:rsidR="00D8426D" w:rsidTr="00D8426D" w14:paraId="261BD915" w14:textId="77777777">
        <w:trPr>
          <w:trHeight w:val="1414"/>
        </w:trPr>
        <w:tc>
          <w:tcPr>
            <w:tcW w:w="1456" w:type="dxa"/>
          </w:tcPr>
          <w:p w:rsidRPr="004C1252" w:rsidR="00D8426D" w:rsidRDefault="00D8426D" w14:paraId="1683A039" w14:textId="0045BEC3">
            <w:r w:rsidRPr="004C1252">
              <w:t>4.</w:t>
            </w:r>
            <w:r>
              <w:t>5</w:t>
            </w:r>
            <w:r w:rsidRPr="004C1252">
              <w:t>.1.</w:t>
            </w:r>
          </w:p>
        </w:tc>
        <w:tc>
          <w:tcPr>
            <w:tcW w:w="7328" w:type="dxa"/>
          </w:tcPr>
          <w:p w:rsidRPr="004C1252" w:rsidR="00D8426D" w:rsidRDefault="00D8426D" w14:paraId="4C405BDE" w14:textId="77777777">
            <w:r w:rsidRPr="004C1252">
              <w:t>Leverandøren skal arrangere et regelemessig statusmøte/prosjektmøte som regulerer prosjektets fremdrift, kvalitet, kostnadsutvikling og risiko.</w:t>
            </w:r>
          </w:p>
          <w:p w:rsidRPr="004C1252" w:rsidR="00D8426D" w:rsidRDefault="00D8426D" w14:paraId="1AA05F5C" w14:textId="77777777"/>
          <w:p w:rsidRPr="004C1252" w:rsidR="00D8426D" w:rsidRDefault="00D8426D" w14:paraId="52A657BD" w14:textId="05C67737">
            <w:r w:rsidRPr="004C1252">
              <w:t>Krav til format: Foreslått møtestruktur med deltakere, agenda, frekvens, formål, samt vedlagt mal for prosjektrapportering</w:t>
            </w:r>
          </w:p>
        </w:tc>
        <w:tc>
          <w:tcPr>
            <w:tcW w:w="1020" w:type="dxa"/>
            <w:shd w:val="clear" w:color="auto" w:fill="D9D9D9" w:themeFill="background1" w:themeFillShade="D9"/>
          </w:tcPr>
          <w:p w:rsidRPr="004C1252" w:rsidR="00D8426D" w:rsidRDefault="00D8426D" w14:paraId="3266A02E" w14:textId="77777777"/>
        </w:tc>
      </w:tr>
    </w:tbl>
    <w:p w:rsidR="00950E60" w:rsidP="00950E60" w:rsidRDefault="00950E60" w14:paraId="224715E7" w14:textId="77777777">
      <w:pPr>
        <w:rPr>
          <w:rFonts w:ascii="Times New Roman" w:hAnsi="Times New Roman" w:cs="Times New Roman"/>
        </w:rPr>
      </w:pPr>
    </w:p>
    <w:tbl>
      <w:tblPr>
        <w:tblStyle w:val="TableGrid"/>
        <w:tblW w:w="9840" w:type="dxa"/>
        <w:tblLook w:val="04A0" w:firstRow="1" w:lastRow="0" w:firstColumn="1" w:lastColumn="0" w:noHBand="0" w:noVBand="1"/>
      </w:tblPr>
      <w:tblGrid>
        <w:gridCol w:w="9840"/>
      </w:tblGrid>
      <w:tr w:rsidRPr="004C1252" w:rsidR="00D8426D" w:rsidTr="006765ED" w14:paraId="1C4A0AB2" w14:textId="77777777">
        <w:trPr>
          <w:trHeight w:val="251"/>
        </w:trPr>
        <w:tc>
          <w:tcPr>
            <w:tcW w:w="9840" w:type="dxa"/>
          </w:tcPr>
          <w:p w:rsidRPr="004C1252" w:rsidR="00D8426D" w:rsidP="006765ED" w:rsidRDefault="00D8426D" w14:paraId="5CB80FFB" w14:textId="26729579">
            <w:r w:rsidRPr="004C1252">
              <w:t>Leverandørens svar</w:t>
            </w:r>
            <w:r>
              <w:t xml:space="preserve"> til 4.5.1.</w:t>
            </w:r>
            <w:r w:rsidRPr="004C1252">
              <w:t>:</w:t>
            </w:r>
          </w:p>
        </w:tc>
      </w:tr>
      <w:tr w:rsidRPr="004C1252" w:rsidR="00D8426D" w:rsidTr="006765ED" w14:paraId="260A11EA" w14:textId="77777777">
        <w:trPr>
          <w:trHeight w:val="268"/>
        </w:trPr>
        <w:tc>
          <w:tcPr>
            <w:tcW w:w="9840" w:type="dxa"/>
            <w:shd w:val="clear" w:color="auto" w:fill="D9D9D9" w:themeFill="background1" w:themeFillShade="D9"/>
          </w:tcPr>
          <w:p w:rsidRPr="004C1252" w:rsidR="00D8426D" w:rsidP="006765ED" w:rsidRDefault="00D8426D" w14:paraId="5F890177" w14:textId="14DD1AC2"/>
        </w:tc>
      </w:tr>
    </w:tbl>
    <w:p w:rsidR="00D8426D" w:rsidP="00950E60" w:rsidRDefault="00D8426D" w14:paraId="318088E5" w14:textId="77777777">
      <w:pPr>
        <w:rPr>
          <w:rFonts w:ascii="Times New Roman" w:hAnsi="Times New Roman" w:cs="Times New Roman"/>
        </w:rPr>
      </w:pPr>
    </w:p>
    <w:p w:rsidR="00D8426D" w:rsidP="00950E60" w:rsidRDefault="00D8426D" w14:paraId="4485D137" w14:textId="77777777">
      <w:pPr>
        <w:rPr>
          <w:rFonts w:ascii="Times New Roman" w:hAnsi="Times New Roman" w:cs="Times New Roman"/>
        </w:rPr>
      </w:pPr>
    </w:p>
    <w:tbl>
      <w:tblPr>
        <w:tblStyle w:val="TableGrid"/>
        <w:tblW w:w="9804" w:type="dxa"/>
        <w:tblLook w:val="04A0" w:firstRow="1" w:lastRow="0" w:firstColumn="1" w:lastColumn="0" w:noHBand="0" w:noVBand="1"/>
      </w:tblPr>
      <w:tblGrid>
        <w:gridCol w:w="1449"/>
        <w:gridCol w:w="7005"/>
        <w:gridCol w:w="1350"/>
      </w:tblGrid>
      <w:tr w:rsidRPr="004C1252" w:rsidR="00D8426D" w:rsidTr="00D8426D" w14:paraId="46F58B76" w14:textId="77777777">
        <w:trPr>
          <w:trHeight w:val="836"/>
        </w:trPr>
        <w:tc>
          <w:tcPr>
            <w:tcW w:w="1456" w:type="dxa"/>
          </w:tcPr>
          <w:p w:rsidRPr="004C1252" w:rsidR="00D8426D" w:rsidP="006765ED" w:rsidRDefault="00D8426D" w14:paraId="28D7E774" w14:textId="77777777">
            <w:r w:rsidRPr="004C1252">
              <w:t>Krav-ID</w:t>
            </w:r>
          </w:p>
        </w:tc>
        <w:tc>
          <w:tcPr>
            <w:tcW w:w="7044" w:type="dxa"/>
          </w:tcPr>
          <w:p w:rsidRPr="004C1252" w:rsidR="00D8426D" w:rsidP="006765ED" w:rsidRDefault="00D8426D" w14:paraId="7DD70D33" w14:textId="77777777">
            <w:r w:rsidRPr="004C1252">
              <w:t>Kravbeskrivelse</w:t>
            </w:r>
          </w:p>
          <w:p w:rsidRPr="004C1252" w:rsidR="00D8426D" w:rsidP="006765ED" w:rsidRDefault="00D8426D" w14:paraId="3E226958" w14:textId="77777777"/>
          <w:p w:rsidRPr="004C1252" w:rsidR="00D8426D" w:rsidP="006765ED" w:rsidRDefault="00D8426D" w14:paraId="49302CB6" w14:textId="77777777">
            <w:r w:rsidRPr="004C1252">
              <w:t>Krav til format</w:t>
            </w:r>
          </w:p>
        </w:tc>
        <w:tc>
          <w:tcPr>
            <w:tcW w:w="1304" w:type="dxa"/>
            <w:shd w:val="clear" w:color="auto" w:fill="D9D9D9" w:themeFill="background1" w:themeFillShade="D9"/>
          </w:tcPr>
          <w:p w:rsidRPr="004C1252" w:rsidR="00D8426D" w:rsidP="006765ED" w:rsidRDefault="00D8426D" w14:paraId="5830107E" w14:textId="77777777">
            <w:r w:rsidRPr="004C1252">
              <w:t>Svar (Ja/nei/delvis)</w:t>
            </w:r>
          </w:p>
        </w:tc>
      </w:tr>
      <w:tr w:rsidRPr="004C1252" w:rsidR="00D8426D" w:rsidTr="00D8426D" w14:paraId="49A79A24" w14:textId="77777777">
        <w:trPr>
          <w:trHeight w:val="1284"/>
        </w:trPr>
        <w:tc>
          <w:tcPr>
            <w:tcW w:w="1456" w:type="dxa"/>
          </w:tcPr>
          <w:p w:rsidRPr="004C1252" w:rsidR="00D8426D" w:rsidP="00D8426D" w:rsidRDefault="00D8426D" w14:paraId="54F417F7" w14:textId="30E8B77E">
            <w:r w:rsidRPr="004C1252">
              <w:t>4.</w:t>
            </w:r>
            <w:r>
              <w:t>5</w:t>
            </w:r>
            <w:r w:rsidRPr="004C1252">
              <w:t>.2.</w:t>
            </w:r>
          </w:p>
        </w:tc>
        <w:tc>
          <w:tcPr>
            <w:tcW w:w="7044" w:type="dxa"/>
          </w:tcPr>
          <w:p w:rsidRPr="004C1252" w:rsidR="00D8426D" w:rsidP="00D8426D" w:rsidRDefault="00D8426D" w14:paraId="0D269A14" w14:textId="77777777">
            <w:r w:rsidRPr="004C1252">
              <w:t>Leverandøren skal arrangere et regelmessig styringsgruppemøte som håndterer eskaleringer fra prosjektnivå og formelle godkjenninger</w:t>
            </w:r>
          </w:p>
          <w:p w:rsidRPr="004C1252" w:rsidR="00D8426D" w:rsidP="00D8426D" w:rsidRDefault="00D8426D" w14:paraId="1CF1B7DA" w14:textId="77777777"/>
          <w:p w:rsidRPr="004C1252" w:rsidR="00D8426D" w:rsidP="00D8426D" w:rsidRDefault="00D8426D" w14:paraId="46D5C623" w14:textId="0026DDB9">
            <w:r w:rsidRPr="004C1252">
              <w:t>Krav til format: Foreslått møtestruktur med deltakere, agenda, frekvens, formål, referatansvar, samt vedlagt mal for styringsgrupperapportering</w:t>
            </w:r>
          </w:p>
        </w:tc>
        <w:tc>
          <w:tcPr>
            <w:tcW w:w="1304" w:type="dxa"/>
            <w:shd w:val="clear" w:color="auto" w:fill="D9D9D9" w:themeFill="background1" w:themeFillShade="D9"/>
          </w:tcPr>
          <w:p w:rsidRPr="004C1252" w:rsidR="00D8426D" w:rsidP="00D8426D" w:rsidRDefault="00D8426D" w14:paraId="121EFB9E" w14:textId="77777777"/>
        </w:tc>
      </w:tr>
    </w:tbl>
    <w:p w:rsidRPr="004C1252" w:rsidR="00D8426D" w:rsidP="00950E60" w:rsidRDefault="00D8426D" w14:paraId="149164E2" w14:textId="77777777">
      <w:pPr>
        <w:rPr>
          <w:rFonts w:ascii="Times New Roman" w:hAnsi="Times New Roman" w:cs="Times New Roman"/>
        </w:rPr>
      </w:pPr>
    </w:p>
    <w:p w:rsidRPr="004C1252" w:rsidR="00950E60" w:rsidP="00950E60" w:rsidRDefault="00950E60" w14:paraId="74A69A38" w14:textId="77777777">
      <w:pPr>
        <w:rPr>
          <w:rFonts w:ascii="Times New Roman" w:hAnsi="Times New Roman" w:cs="Times New Roman"/>
        </w:rPr>
      </w:pPr>
    </w:p>
    <w:tbl>
      <w:tblPr>
        <w:tblStyle w:val="TableGrid"/>
        <w:tblW w:w="9840" w:type="dxa"/>
        <w:tblLook w:val="04A0" w:firstRow="1" w:lastRow="0" w:firstColumn="1" w:lastColumn="0" w:noHBand="0" w:noVBand="1"/>
      </w:tblPr>
      <w:tblGrid>
        <w:gridCol w:w="9840"/>
      </w:tblGrid>
      <w:tr w:rsidRPr="004C1252" w:rsidR="00F42657" w:rsidTr="00F42657" w14:paraId="0C0D9BE5" w14:textId="77777777">
        <w:trPr>
          <w:trHeight w:val="251"/>
        </w:trPr>
        <w:tc>
          <w:tcPr>
            <w:tcW w:w="9840" w:type="dxa"/>
          </w:tcPr>
          <w:p w:rsidRPr="004C1252" w:rsidR="00F42657" w:rsidRDefault="00F42657" w14:paraId="7B29C23D" w14:textId="78E16270">
            <w:r w:rsidRPr="004C1252">
              <w:t>Leverandørens svar</w:t>
            </w:r>
            <w:r w:rsidR="00D8426D">
              <w:t xml:space="preserve"> til 4.5.2.</w:t>
            </w:r>
            <w:r w:rsidRPr="004C1252">
              <w:t>:</w:t>
            </w:r>
          </w:p>
        </w:tc>
      </w:tr>
      <w:tr w:rsidRPr="004C1252" w:rsidR="00F42657" w:rsidTr="00F42657" w14:paraId="5026EC5A" w14:textId="77777777">
        <w:trPr>
          <w:trHeight w:val="251"/>
        </w:trPr>
        <w:tc>
          <w:tcPr>
            <w:tcW w:w="9840" w:type="dxa"/>
            <w:shd w:val="clear" w:color="auto" w:fill="D9D9D9" w:themeFill="background1" w:themeFillShade="D9"/>
          </w:tcPr>
          <w:p w:rsidRPr="004C1252" w:rsidR="00F42657" w:rsidRDefault="00F42657" w14:paraId="08877883" w14:textId="7EFF1BDA"/>
        </w:tc>
      </w:tr>
    </w:tbl>
    <w:p w:rsidRPr="004C1252" w:rsidR="00950E60" w:rsidP="00950E60" w:rsidRDefault="00950E60" w14:paraId="3677550C" w14:textId="77777777">
      <w:pPr>
        <w:rPr>
          <w:rFonts w:ascii="Times New Roman" w:hAnsi="Times New Roman" w:cs="Times New Roman"/>
        </w:rPr>
      </w:pPr>
    </w:p>
    <w:p w:rsidRPr="000C2CBC" w:rsidR="00950E60" w:rsidP="1FB010AD" w:rsidRDefault="00950E60" w14:paraId="33D3722C" w14:textId="421E3D5D">
      <w:pPr>
        <w:pStyle w:val="Heading1"/>
        <w:numPr>
          <w:ilvl w:val="0"/>
          <w:numId w:val="0"/>
        </w:numPr>
        <w:rPr>
          <w:rFonts w:ascii="Times New Roman" w:hAnsi="Times New Roman" w:cs="Times New Roman"/>
          <w:i/>
          <w:iCs/>
          <w:sz w:val="32"/>
          <w:szCs w:val="32"/>
        </w:rPr>
      </w:pPr>
      <w:r w:rsidRPr="1FB010AD">
        <w:rPr>
          <w:rFonts w:ascii="Times New Roman" w:hAnsi="Times New Roman" w:cs="Times New Roman"/>
          <w:i/>
          <w:iCs/>
          <w:sz w:val="21"/>
          <w:szCs w:val="21"/>
        </w:rPr>
        <w:br w:type="page"/>
      </w:r>
      <w:bookmarkStart w:name="_Toc103003741" w:id="42"/>
      <w:r w:rsidRPr="1FB010AD">
        <w:rPr>
          <w:rFonts w:ascii="Times New Roman" w:hAnsi="Times New Roman" w:cs="Times New Roman"/>
          <w:sz w:val="32"/>
          <w:szCs w:val="32"/>
        </w:rPr>
        <w:t>Bilag 5 Samlet pris og prisbestemmelser</w:t>
      </w:r>
      <w:bookmarkEnd w:id="42"/>
    </w:p>
    <w:p w:rsidRPr="004C1252" w:rsidR="00950E60" w:rsidP="00950E60" w:rsidRDefault="00950E60" w14:paraId="39FBA353" w14:textId="77777777">
      <w:pPr>
        <w:pStyle w:val="Teknisk4"/>
        <w:tabs>
          <w:tab w:val="clear" w:pos="-720"/>
        </w:tabs>
        <w:suppressAutoHyphens w:val="0"/>
        <w:rPr>
          <w:rFonts w:ascii="Times New Roman" w:hAnsi="Times New Roman"/>
          <w:sz w:val="22"/>
          <w:szCs w:val="22"/>
          <w:lang w:val="nb-NO"/>
        </w:rPr>
      </w:pPr>
    </w:p>
    <w:p w:rsidRPr="000C2CBC" w:rsidR="00950E60" w:rsidP="009726AF" w:rsidRDefault="00950E60" w14:paraId="05B5869D" w14:textId="77777777">
      <w:pPr>
        <w:pStyle w:val="Heading2"/>
        <w:rPr>
          <w:rFonts w:ascii="Times New Roman" w:hAnsi="Times New Roman" w:cs="Times New Roman"/>
          <w:sz w:val="28"/>
          <w:szCs w:val="24"/>
        </w:rPr>
      </w:pPr>
      <w:bookmarkStart w:name="_Toc103003742" w:id="43"/>
      <w:r w:rsidRPr="000C2CBC">
        <w:rPr>
          <w:rFonts w:ascii="Times New Roman" w:hAnsi="Times New Roman" w:cs="Times New Roman"/>
          <w:sz w:val="28"/>
          <w:szCs w:val="24"/>
        </w:rPr>
        <w:t>Avtalen punkt 6.1 Vederlag</w:t>
      </w:r>
      <w:bookmarkEnd w:id="43"/>
    </w:p>
    <w:p w:rsidRPr="000C2CBC" w:rsidR="00977749" w:rsidP="00977749" w:rsidRDefault="00977749" w14:paraId="582D6B56" w14:textId="3C23F02D">
      <w:pPr>
        <w:rPr>
          <w:rFonts w:ascii="Times New Roman" w:hAnsi="Times New Roman" w:cs="Times New Roman"/>
          <w:sz w:val="22"/>
          <w:szCs w:val="22"/>
        </w:rPr>
      </w:pPr>
      <w:r w:rsidRPr="000C2CBC">
        <w:rPr>
          <w:rFonts w:ascii="Times New Roman" w:hAnsi="Times New Roman" w:cs="Times New Roman"/>
          <w:sz w:val="22"/>
          <w:szCs w:val="22"/>
        </w:rPr>
        <w:t>Avtalens vederlag er regulert i MA3622-23E SSA-R, bilag 5, vedlegg «Prisskjema» og arkfane «Transisjon».</w:t>
      </w:r>
      <w:r w:rsidR="001A103A">
        <w:rPr>
          <w:rFonts w:ascii="Times New Roman" w:hAnsi="Times New Roman" w:cs="Times New Roman"/>
          <w:sz w:val="22"/>
          <w:szCs w:val="22"/>
        </w:rPr>
        <w:t xml:space="preserve"> </w:t>
      </w:r>
      <w:r w:rsidR="00776BA4">
        <w:rPr>
          <w:rFonts w:ascii="Times New Roman" w:hAnsi="Times New Roman" w:cs="Times New Roman"/>
          <w:sz w:val="22"/>
          <w:szCs w:val="22"/>
        </w:rPr>
        <w:t>Vederlag betales etterskuddsvis etter at akseptansekriterie i henhold til punkt 3.1 er godkjent fra NRK.</w:t>
      </w:r>
    </w:p>
    <w:p w:rsidRPr="004C1252" w:rsidR="00950E60" w:rsidP="00950E60" w:rsidRDefault="00950E60" w14:paraId="01212368" w14:textId="617B9B41">
      <w:pPr>
        <w:rPr>
          <w:rFonts w:ascii="Times New Roman" w:hAnsi="Times New Roman" w:cs="Times New Roman"/>
        </w:rPr>
      </w:pPr>
    </w:p>
    <w:p w:rsidRPr="004C1252" w:rsidR="00950E60" w:rsidP="00950E60" w:rsidRDefault="00950E60" w14:paraId="6F580D5E" w14:textId="77777777">
      <w:pPr>
        <w:rPr>
          <w:rFonts w:ascii="Times New Roman" w:hAnsi="Times New Roman" w:cs="Times New Roman"/>
        </w:rPr>
      </w:pPr>
    </w:p>
    <w:p w:rsidRPr="000C2CBC" w:rsidR="00950E60" w:rsidP="009726AF" w:rsidRDefault="00950E60" w14:paraId="2005BF05" w14:textId="77777777">
      <w:pPr>
        <w:pStyle w:val="Heading2"/>
        <w:rPr>
          <w:rFonts w:ascii="Times New Roman" w:hAnsi="Times New Roman" w:cs="Times New Roman"/>
          <w:sz w:val="28"/>
          <w:szCs w:val="24"/>
        </w:rPr>
      </w:pPr>
      <w:bookmarkStart w:name="_Toc103003743" w:id="44"/>
      <w:r w:rsidRPr="000C2CBC">
        <w:rPr>
          <w:rFonts w:ascii="Times New Roman" w:hAnsi="Times New Roman" w:cs="Times New Roman"/>
          <w:sz w:val="28"/>
          <w:szCs w:val="24"/>
        </w:rPr>
        <w:t>Avtalen punkt 6.2 Fakturering</w:t>
      </w:r>
      <w:bookmarkEnd w:id="44"/>
    </w:p>
    <w:p w:rsidRPr="000C2CBC" w:rsidR="00950E60" w:rsidP="00950E60" w:rsidRDefault="00883B54" w14:paraId="09B373E2" w14:textId="51E98662">
      <w:pPr>
        <w:rPr>
          <w:rFonts w:ascii="Times New Roman" w:hAnsi="Times New Roman" w:cs="Times New Roman"/>
          <w:iCs/>
          <w:sz w:val="32"/>
          <w:szCs w:val="32"/>
        </w:rPr>
      </w:pPr>
      <w:r w:rsidRPr="000C2CBC">
        <w:rPr>
          <w:rFonts w:ascii="Times New Roman" w:hAnsi="Times New Roman" w:cs="Times New Roman"/>
          <w:iCs/>
          <w:sz w:val="22"/>
          <w:szCs w:val="22"/>
        </w:rPr>
        <w:t>Fakturering er regulert i «Avtaledokument – Leasing og livssyklustjenester»</w:t>
      </w:r>
      <w:r w:rsidRPr="000C2CBC" w:rsidR="00E8752B">
        <w:rPr>
          <w:rFonts w:ascii="Times New Roman" w:hAnsi="Times New Roman" w:cs="Times New Roman"/>
          <w:iCs/>
          <w:sz w:val="22"/>
          <w:szCs w:val="22"/>
        </w:rPr>
        <w:t>, kapittel 4.10.</w:t>
      </w:r>
    </w:p>
    <w:p w:rsidRPr="004C1252" w:rsidR="00950E60" w:rsidP="00950E60" w:rsidRDefault="00950E60" w14:paraId="44716748" w14:textId="77777777">
      <w:pPr>
        <w:rPr>
          <w:rFonts w:ascii="Times New Roman" w:hAnsi="Times New Roman" w:cs="Times New Roman"/>
        </w:rPr>
      </w:pPr>
    </w:p>
    <w:p w:rsidRPr="004C1252" w:rsidR="00950E60" w:rsidP="00950E60" w:rsidRDefault="00950E60" w14:paraId="4D94160F" w14:textId="77777777">
      <w:pPr>
        <w:rPr>
          <w:rFonts w:ascii="Times New Roman" w:hAnsi="Times New Roman" w:cs="Times New Roman"/>
        </w:rPr>
      </w:pPr>
    </w:p>
    <w:p w:rsidRPr="000C2CBC" w:rsidR="00950E60" w:rsidP="009726AF" w:rsidRDefault="00950E60" w14:paraId="451F0A1A" w14:textId="77777777">
      <w:pPr>
        <w:pStyle w:val="Heading2"/>
        <w:rPr>
          <w:rFonts w:ascii="Times New Roman" w:hAnsi="Times New Roman" w:cs="Times New Roman"/>
          <w:sz w:val="28"/>
          <w:szCs w:val="24"/>
        </w:rPr>
      </w:pPr>
      <w:bookmarkStart w:name="_Toc103003744" w:id="45"/>
      <w:r w:rsidRPr="000C2CBC">
        <w:rPr>
          <w:rFonts w:ascii="Times New Roman" w:hAnsi="Times New Roman" w:cs="Times New Roman"/>
          <w:sz w:val="28"/>
          <w:szCs w:val="24"/>
        </w:rPr>
        <w:t>Avtalen punkt 6.5 Prisendringer</w:t>
      </w:r>
      <w:bookmarkEnd w:id="45"/>
    </w:p>
    <w:p w:rsidRPr="000C2CBC" w:rsidR="00950E60" w:rsidP="00950E60" w:rsidRDefault="0006750B" w14:paraId="083CDCFC" w14:textId="66C6E72C">
      <w:pPr>
        <w:rPr>
          <w:rFonts w:ascii="Times New Roman" w:hAnsi="Times New Roman" w:cs="Times New Roman"/>
          <w:i/>
          <w:sz w:val="18"/>
          <w:szCs w:val="18"/>
        </w:rPr>
      </w:pPr>
      <w:r w:rsidRPr="000C2CBC">
        <w:rPr>
          <w:rFonts w:ascii="Times New Roman" w:hAnsi="Times New Roman" w:cs="Times New Roman"/>
          <w:sz w:val="22"/>
          <w:szCs w:val="22"/>
        </w:rPr>
        <w:t>Det er forventet at Leverandøren har hensyntatt eventuelle prisendringer i prosjektets periode ved levering av tilbud.</w:t>
      </w:r>
    </w:p>
    <w:p w:rsidRPr="000C2CBC" w:rsidR="00950E60" w:rsidP="00950E60" w:rsidRDefault="00950E60" w14:paraId="21F6534A" w14:textId="77777777">
      <w:pPr>
        <w:rPr>
          <w:rFonts w:ascii="Times New Roman" w:hAnsi="Times New Roman" w:cs="Times New Roman"/>
          <w:sz w:val="22"/>
          <w:szCs w:val="22"/>
        </w:rPr>
      </w:pPr>
    </w:p>
    <w:p w:rsidRPr="000C2CBC" w:rsidR="00F00B77" w:rsidP="00950E60" w:rsidRDefault="00E34101" w14:paraId="5CE332A8" w14:textId="5AD7E2E1">
      <w:pPr>
        <w:rPr>
          <w:rFonts w:ascii="Times New Roman" w:hAnsi="Times New Roman" w:cs="Times New Roman"/>
          <w:sz w:val="22"/>
          <w:szCs w:val="22"/>
        </w:rPr>
      </w:pPr>
      <w:r w:rsidRPr="000C2CBC">
        <w:rPr>
          <w:rFonts w:ascii="Times New Roman" w:hAnsi="Times New Roman" w:cs="Times New Roman"/>
          <w:sz w:val="22"/>
          <w:szCs w:val="22"/>
        </w:rPr>
        <w:t>Eventuelle endringer i omfang reguleres i henhold til bilag 7.</w:t>
      </w:r>
    </w:p>
    <w:p w:rsidRPr="004C1252" w:rsidR="009726AF" w:rsidP="009726AF" w:rsidRDefault="00950E60" w14:paraId="67EC8586" w14:textId="246A8976">
      <w:pPr>
        <w:rPr>
          <w:rFonts w:ascii="Times New Roman" w:hAnsi="Times New Roman" w:cs="Times New Roman"/>
        </w:rPr>
      </w:pPr>
      <w:r w:rsidRPr="004C1252">
        <w:rPr>
          <w:rFonts w:ascii="Times New Roman" w:hAnsi="Times New Roman" w:cs="Times New Roman"/>
        </w:rPr>
        <w:br w:type="page"/>
      </w:r>
    </w:p>
    <w:p w:rsidRPr="000C2CBC" w:rsidR="00950E60" w:rsidP="009726AF" w:rsidRDefault="00950E60" w14:paraId="5A9BED5F" w14:textId="2D3F13EF">
      <w:pPr>
        <w:pStyle w:val="Heading1"/>
        <w:rPr>
          <w:rFonts w:ascii="Times New Roman" w:hAnsi="Times New Roman" w:cs="Times New Roman"/>
          <w:sz w:val="32"/>
          <w:szCs w:val="28"/>
        </w:rPr>
      </w:pPr>
      <w:bookmarkStart w:name="_Toc103003746" w:id="46"/>
      <w:r w:rsidRPr="000C2CBC">
        <w:rPr>
          <w:rFonts w:ascii="Times New Roman" w:hAnsi="Times New Roman" w:cs="Times New Roman"/>
          <w:sz w:val="32"/>
          <w:szCs w:val="28"/>
        </w:rPr>
        <w:t>Bilag 6 Endringer i den generelle avtaleteksten</w:t>
      </w:r>
      <w:bookmarkEnd w:id="46"/>
    </w:p>
    <w:p w:rsidRPr="004C1252" w:rsidR="00950E60" w:rsidP="00950E60" w:rsidRDefault="00950E60" w14:paraId="2AEE41A3" w14:textId="77777777">
      <w:pPr>
        <w:rPr>
          <w:rFonts w:ascii="Times New Roman" w:hAnsi="Times New Roman" w:cs="Times New Roman"/>
          <w:sz w:val="20"/>
          <w:szCs w:val="20"/>
        </w:rPr>
      </w:pPr>
    </w:p>
    <w:p w:rsidRPr="000C2CBC" w:rsidR="00950E60" w:rsidP="00950E60" w:rsidRDefault="00950E60" w14:paraId="1158C1D1" w14:textId="77777777">
      <w:pPr>
        <w:rPr>
          <w:rFonts w:ascii="Times New Roman" w:hAnsi="Times New Roman" w:cs="Times New Roman"/>
          <w:i/>
          <w:sz w:val="22"/>
          <w:szCs w:val="22"/>
        </w:rPr>
      </w:pPr>
      <w:r w:rsidRPr="000C2CBC">
        <w:rPr>
          <w:rFonts w:ascii="Times New Roman" w:hAnsi="Times New Roman" w:cs="Times New Roman"/>
          <w:i/>
          <w:sz w:val="22"/>
          <w:szCs w:val="22"/>
        </w:rPr>
        <w:t xml:space="preserve">Endringer til den generelle avtaleteksten skal samles i bilag 6, med mindre den generelle avtaleteksten henviser slike endringer til et annet bilag. </w:t>
      </w:r>
    </w:p>
    <w:p w:rsidRPr="000C2CBC" w:rsidR="00950E60" w:rsidP="00950E60" w:rsidRDefault="00950E60" w14:paraId="151019DD" w14:textId="77777777">
      <w:pPr>
        <w:rPr>
          <w:rFonts w:ascii="Times New Roman" w:hAnsi="Times New Roman" w:cs="Times New Roman"/>
          <w:i/>
          <w:sz w:val="22"/>
          <w:szCs w:val="22"/>
        </w:rPr>
      </w:pPr>
    </w:p>
    <w:p w:rsidRPr="000C2CBC" w:rsidR="00950E60" w:rsidP="00950E60" w:rsidRDefault="00950E60" w14:paraId="25BCE9D6" w14:textId="77777777">
      <w:pPr>
        <w:rPr>
          <w:rFonts w:ascii="Times New Roman" w:hAnsi="Times New Roman" w:cs="Times New Roman"/>
          <w:i/>
          <w:sz w:val="22"/>
          <w:szCs w:val="22"/>
        </w:rPr>
      </w:pPr>
      <w:r w:rsidRPr="000C2CBC">
        <w:rPr>
          <w:rFonts w:ascii="Times New Roman" w:hAnsi="Times New Roman" w:cs="Times New Roman"/>
          <w:i/>
          <w:sz w:val="22"/>
          <w:szCs w:val="22"/>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rsidRPr="000C2CBC" w:rsidR="00950E60" w:rsidP="00950E60" w:rsidRDefault="00950E60" w14:paraId="5B637335" w14:textId="77777777">
      <w:pPr>
        <w:rPr>
          <w:rFonts w:ascii="Times New Roman" w:hAnsi="Times New Roman" w:cs="Times New Roman"/>
          <w:i/>
          <w:sz w:val="22"/>
          <w:szCs w:val="22"/>
        </w:rPr>
      </w:pPr>
    </w:p>
    <w:p w:rsidRPr="000C2CBC" w:rsidR="00950E60" w:rsidP="00950E60" w:rsidRDefault="00950E60" w14:paraId="1147A880" w14:textId="77777777">
      <w:pPr>
        <w:rPr>
          <w:rFonts w:ascii="Times New Roman" w:hAnsi="Times New Roman" w:cs="Times New Roman"/>
          <w:sz w:val="22"/>
          <w:szCs w:val="22"/>
        </w:rPr>
      </w:pPr>
      <w:r w:rsidRPr="000C2CBC">
        <w:rPr>
          <w:rFonts w:ascii="Times New Roman" w:hAnsi="Times New Roman" w:cs="Times New Roman"/>
          <w:i/>
          <w:sz w:val="22"/>
          <w:szCs w:val="22"/>
        </w:rPr>
        <w:t>Konsulenten bør imidlertid være oppmerksom på at forbehold og endringer i avtalen ved tilbudsinnlevering kan medføre at tilbudet blir avvist av Kunden.</w:t>
      </w:r>
      <w:r w:rsidRPr="000C2CBC">
        <w:rPr>
          <w:rFonts w:ascii="Times New Roman" w:hAnsi="Times New Roman" w:cs="Times New Roman"/>
          <w:sz w:val="22"/>
          <w:szCs w:val="22"/>
        </w:rPr>
        <w:t xml:space="preserve"> </w:t>
      </w:r>
    </w:p>
    <w:p w:rsidRPr="000C2CBC" w:rsidR="00950E60" w:rsidP="00950E60" w:rsidRDefault="00950E60" w14:paraId="0517EDBA" w14:textId="77777777">
      <w:pPr>
        <w:rPr>
          <w:rFonts w:ascii="Times New Roman" w:hAnsi="Times New Roman" w:cs="Times New Roman"/>
          <w:sz w:val="22"/>
          <w:szCs w:val="22"/>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59"/>
        <w:gridCol w:w="8080"/>
      </w:tblGrid>
      <w:tr w:rsidRPr="000C2CBC" w:rsidR="00950E60" w14:paraId="5465C79F" w14:textId="77777777">
        <w:tc>
          <w:tcPr>
            <w:tcW w:w="959" w:type="dxa"/>
          </w:tcPr>
          <w:p w:rsidRPr="000C2CBC" w:rsidR="00950E60" w:rsidRDefault="00950E60" w14:paraId="0207A708" w14:textId="77777777">
            <w:pPr>
              <w:rPr>
                <w:rFonts w:ascii="Times New Roman" w:hAnsi="Times New Roman" w:cs="Times New Roman"/>
                <w:sz w:val="22"/>
                <w:szCs w:val="22"/>
              </w:rPr>
            </w:pPr>
            <w:r w:rsidRPr="000C2CBC">
              <w:rPr>
                <w:rFonts w:ascii="Times New Roman" w:hAnsi="Times New Roman" w:cs="Times New Roman"/>
                <w:sz w:val="22"/>
                <w:szCs w:val="22"/>
              </w:rPr>
              <w:t>Punkt</w:t>
            </w:r>
          </w:p>
        </w:tc>
        <w:tc>
          <w:tcPr>
            <w:tcW w:w="8080" w:type="dxa"/>
          </w:tcPr>
          <w:p w:rsidRPr="000C2CBC" w:rsidR="00950E60" w:rsidRDefault="00950E60" w14:paraId="7A9F82B1" w14:textId="77777777">
            <w:pPr>
              <w:rPr>
                <w:rFonts w:ascii="Times New Roman" w:hAnsi="Times New Roman" w:cs="Times New Roman"/>
                <w:sz w:val="22"/>
                <w:szCs w:val="22"/>
              </w:rPr>
            </w:pPr>
            <w:r w:rsidRPr="000C2CBC">
              <w:rPr>
                <w:rFonts w:ascii="Times New Roman" w:hAnsi="Times New Roman" w:cs="Times New Roman"/>
                <w:sz w:val="22"/>
                <w:szCs w:val="22"/>
              </w:rPr>
              <w:t>Erstattes med</w:t>
            </w:r>
          </w:p>
        </w:tc>
      </w:tr>
      <w:tr w:rsidRPr="000C2CBC" w:rsidR="00950E60" w14:paraId="16EAEFB6" w14:textId="77777777">
        <w:tc>
          <w:tcPr>
            <w:tcW w:w="959" w:type="dxa"/>
          </w:tcPr>
          <w:p w:rsidRPr="000C2CBC" w:rsidR="00950E60" w:rsidRDefault="00950E60" w14:paraId="5FA81153" w14:textId="77777777">
            <w:pPr>
              <w:rPr>
                <w:rFonts w:ascii="Times New Roman" w:hAnsi="Times New Roman" w:cs="Times New Roman"/>
                <w:sz w:val="22"/>
                <w:szCs w:val="22"/>
              </w:rPr>
            </w:pPr>
          </w:p>
        </w:tc>
        <w:tc>
          <w:tcPr>
            <w:tcW w:w="8080" w:type="dxa"/>
          </w:tcPr>
          <w:p w:rsidRPr="000C2CBC" w:rsidR="00950E60" w:rsidRDefault="00950E60" w14:paraId="4DAD92F0" w14:textId="77777777">
            <w:pPr>
              <w:rPr>
                <w:rFonts w:ascii="Times New Roman" w:hAnsi="Times New Roman" w:cs="Times New Roman"/>
                <w:sz w:val="22"/>
                <w:szCs w:val="22"/>
              </w:rPr>
            </w:pPr>
          </w:p>
        </w:tc>
      </w:tr>
      <w:tr w:rsidRPr="000C2CBC" w:rsidR="00950E60" w14:paraId="2CEC72B4" w14:textId="77777777">
        <w:tc>
          <w:tcPr>
            <w:tcW w:w="959" w:type="dxa"/>
          </w:tcPr>
          <w:p w:rsidRPr="000C2CBC" w:rsidR="00950E60" w:rsidRDefault="00950E60" w14:paraId="4DFAC985" w14:textId="77777777">
            <w:pPr>
              <w:rPr>
                <w:rFonts w:ascii="Times New Roman" w:hAnsi="Times New Roman" w:cs="Times New Roman"/>
                <w:sz w:val="22"/>
                <w:szCs w:val="22"/>
              </w:rPr>
            </w:pPr>
          </w:p>
        </w:tc>
        <w:tc>
          <w:tcPr>
            <w:tcW w:w="8080" w:type="dxa"/>
          </w:tcPr>
          <w:p w:rsidRPr="000C2CBC" w:rsidR="00950E60" w:rsidRDefault="00950E60" w14:paraId="2911DA32" w14:textId="77777777">
            <w:pPr>
              <w:rPr>
                <w:rFonts w:ascii="Times New Roman" w:hAnsi="Times New Roman" w:cs="Times New Roman"/>
                <w:sz w:val="22"/>
                <w:szCs w:val="22"/>
              </w:rPr>
            </w:pPr>
          </w:p>
        </w:tc>
      </w:tr>
    </w:tbl>
    <w:p w:rsidRPr="000C2CBC" w:rsidR="00950E60" w:rsidP="009726AF" w:rsidRDefault="00950E60" w14:paraId="41A400AA" w14:textId="77777777">
      <w:pPr>
        <w:pStyle w:val="Heading1"/>
        <w:rPr>
          <w:rFonts w:ascii="Times New Roman" w:hAnsi="Times New Roman" w:cs="Times New Roman"/>
          <w:sz w:val="32"/>
          <w:szCs w:val="28"/>
        </w:rPr>
      </w:pPr>
      <w:r w:rsidRPr="000C2CBC">
        <w:rPr>
          <w:rFonts w:ascii="Times New Roman" w:hAnsi="Times New Roman" w:cs="Times New Roman"/>
          <w:i/>
          <w:sz w:val="32"/>
          <w:szCs w:val="28"/>
        </w:rPr>
        <w:br w:type="page"/>
      </w:r>
      <w:bookmarkStart w:name="_Toc103003747" w:id="47"/>
      <w:r w:rsidRPr="000C2CBC">
        <w:rPr>
          <w:rFonts w:ascii="Times New Roman" w:hAnsi="Times New Roman" w:cs="Times New Roman"/>
          <w:sz w:val="32"/>
          <w:szCs w:val="28"/>
        </w:rPr>
        <w:t>Bilag 7 Endringer i ytelsen etter avtaleinngåelsen</w:t>
      </w:r>
      <w:bookmarkEnd w:id="47"/>
    </w:p>
    <w:p w:rsidRPr="000C2CBC" w:rsidR="00950E60" w:rsidP="00950E60" w:rsidRDefault="00950E60" w14:paraId="4BBA468F" w14:textId="77777777">
      <w:pPr>
        <w:rPr>
          <w:rFonts w:ascii="Times New Roman" w:hAnsi="Times New Roman" w:cs="Times New Roman"/>
          <w:sz w:val="22"/>
          <w:szCs w:val="22"/>
        </w:rPr>
      </w:pPr>
    </w:p>
    <w:p w:rsidRPr="000C2CBC" w:rsidR="00950E60" w:rsidP="00950E60" w:rsidRDefault="00950E60" w14:paraId="4431BCC2" w14:textId="77777777">
      <w:pPr>
        <w:rPr>
          <w:rFonts w:ascii="Times New Roman" w:hAnsi="Times New Roman" w:cs="Times New Roman"/>
          <w:i/>
          <w:sz w:val="22"/>
          <w:szCs w:val="22"/>
        </w:rPr>
      </w:pPr>
      <w:r w:rsidRPr="000C2CBC">
        <w:rPr>
          <w:rFonts w:ascii="Times New Roman" w:hAnsi="Times New Roman" w:cs="Times New Roman"/>
          <w:i/>
          <w:sz w:val="22"/>
          <w:szCs w:val="22"/>
        </w:rPr>
        <w:t xml:space="preserve">Dette bilaget skal ikke fylles ut før avtaleinngåelse, men må ligge ved selv om det foreløpig er tomt. </w:t>
      </w:r>
    </w:p>
    <w:p w:rsidRPr="000C2CBC" w:rsidR="00950E60" w:rsidP="00950E60" w:rsidRDefault="00950E60" w14:paraId="43232C07" w14:textId="77777777">
      <w:pPr>
        <w:rPr>
          <w:rFonts w:ascii="Times New Roman" w:hAnsi="Times New Roman" w:cs="Times New Roman"/>
          <w:i/>
          <w:sz w:val="22"/>
          <w:szCs w:val="22"/>
        </w:rPr>
      </w:pPr>
    </w:p>
    <w:p w:rsidRPr="000C2CBC" w:rsidR="00950E60" w:rsidP="00950E60" w:rsidRDefault="00950E60" w14:paraId="375CE24F" w14:textId="77777777">
      <w:pPr>
        <w:rPr>
          <w:rFonts w:ascii="Times New Roman" w:hAnsi="Times New Roman" w:cs="Times New Roman"/>
          <w:i/>
          <w:sz w:val="22"/>
          <w:szCs w:val="22"/>
        </w:rPr>
      </w:pPr>
      <w:r w:rsidRPr="000C2CBC">
        <w:rPr>
          <w:rFonts w:ascii="Times New Roman" w:hAnsi="Times New Roman" w:cs="Times New Roman"/>
          <w:i/>
          <w:sz w:val="22"/>
          <w:szCs w:val="22"/>
        </w:rPr>
        <w:t>Det er Konsulenten som er ansvarlig for at det føres en fortløpende katalog over endringene som utgjør bilag 7. Konsulenten er også ansvarlig for at Kunden uten ugrunnet opphold gis en oppdatert kopi. Kunden må selv holde oversikt over hvilke endringsanmodninger de har sendt og hvilke endringsoverslag de har mottatt.</w:t>
      </w:r>
    </w:p>
    <w:p w:rsidRPr="000C2CBC" w:rsidR="00950E60" w:rsidP="00950E60" w:rsidRDefault="00950E60" w14:paraId="0162BB68" w14:textId="77777777">
      <w:pPr>
        <w:rPr>
          <w:rFonts w:ascii="Times New Roman" w:hAnsi="Times New Roman" w:cs="Times New Roman"/>
          <w:i/>
          <w:sz w:val="22"/>
          <w:szCs w:val="22"/>
        </w:rPr>
      </w:pPr>
    </w:p>
    <w:p w:rsidRPr="000C2CBC" w:rsidR="00950E60" w:rsidP="00950E60" w:rsidRDefault="00950E60" w14:paraId="43BC3BEE" w14:textId="77777777">
      <w:pPr>
        <w:rPr>
          <w:rFonts w:ascii="Times New Roman" w:hAnsi="Times New Roman" w:cs="Times New Roman"/>
          <w:sz w:val="22"/>
          <w:szCs w:val="22"/>
        </w:rPr>
      </w:pPr>
      <w:r w:rsidRPr="000C2CBC">
        <w:rPr>
          <w:rFonts w:ascii="Times New Roman" w:hAnsi="Times New Roman" w:cs="Times New Roman"/>
          <w:i/>
          <w:sz w:val="22"/>
          <w:szCs w:val="22"/>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rsidRPr="000C2CBC" w:rsidR="00950E60" w:rsidP="00950E60" w:rsidRDefault="00950E60" w14:paraId="2753E750" w14:textId="77777777">
      <w:pPr>
        <w:rPr>
          <w:rFonts w:ascii="Times New Roman" w:hAnsi="Times New Roman" w:cs="Times New Roman"/>
          <w:sz w:val="22"/>
          <w:szCs w:val="22"/>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75"/>
        <w:gridCol w:w="851"/>
        <w:gridCol w:w="5528"/>
        <w:gridCol w:w="1307"/>
      </w:tblGrid>
      <w:tr w:rsidRPr="000C2CBC" w:rsidR="00950E60" w14:paraId="0E4DA5B8" w14:textId="77777777">
        <w:tc>
          <w:tcPr>
            <w:tcW w:w="675" w:type="dxa"/>
          </w:tcPr>
          <w:p w:rsidRPr="000C2CBC" w:rsidR="00950E60" w:rsidRDefault="00950E60" w14:paraId="58DDC2CD" w14:textId="77777777">
            <w:pPr>
              <w:rPr>
                <w:rFonts w:ascii="Times New Roman" w:hAnsi="Times New Roman" w:cs="Times New Roman"/>
                <w:sz w:val="22"/>
                <w:szCs w:val="22"/>
              </w:rPr>
            </w:pPr>
            <w:r w:rsidRPr="000C2CBC">
              <w:rPr>
                <w:rFonts w:ascii="Times New Roman" w:hAnsi="Times New Roman" w:cs="Times New Roman"/>
                <w:sz w:val="22"/>
                <w:szCs w:val="22"/>
              </w:rPr>
              <w:t>Nr</w:t>
            </w:r>
          </w:p>
        </w:tc>
        <w:tc>
          <w:tcPr>
            <w:tcW w:w="851" w:type="dxa"/>
          </w:tcPr>
          <w:p w:rsidRPr="000C2CBC" w:rsidR="00950E60" w:rsidRDefault="00950E60" w14:paraId="4E870B0A" w14:textId="77777777">
            <w:pPr>
              <w:rPr>
                <w:rFonts w:ascii="Times New Roman" w:hAnsi="Times New Roman" w:cs="Times New Roman"/>
                <w:sz w:val="22"/>
                <w:szCs w:val="22"/>
              </w:rPr>
            </w:pPr>
            <w:r w:rsidRPr="000C2CBC">
              <w:rPr>
                <w:rFonts w:ascii="Times New Roman" w:hAnsi="Times New Roman" w:cs="Times New Roman"/>
                <w:sz w:val="22"/>
                <w:szCs w:val="22"/>
              </w:rPr>
              <w:t>Dato</w:t>
            </w:r>
          </w:p>
        </w:tc>
        <w:tc>
          <w:tcPr>
            <w:tcW w:w="5528" w:type="dxa"/>
          </w:tcPr>
          <w:p w:rsidRPr="000C2CBC" w:rsidR="00950E60" w:rsidRDefault="00950E60" w14:paraId="2DBF4CEF" w14:textId="77777777">
            <w:pPr>
              <w:rPr>
                <w:rFonts w:ascii="Times New Roman" w:hAnsi="Times New Roman" w:cs="Times New Roman"/>
                <w:sz w:val="22"/>
                <w:szCs w:val="22"/>
              </w:rPr>
            </w:pPr>
            <w:r w:rsidRPr="000C2CBC">
              <w:rPr>
                <w:rFonts w:ascii="Times New Roman" w:hAnsi="Times New Roman" w:cs="Times New Roman"/>
                <w:sz w:val="22"/>
                <w:szCs w:val="22"/>
              </w:rPr>
              <w:t>Endringen gjelder</w:t>
            </w:r>
          </w:p>
        </w:tc>
        <w:tc>
          <w:tcPr>
            <w:tcW w:w="1307" w:type="dxa"/>
          </w:tcPr>
          <w:p w:rsidRPr="000C2CBC" w:rsidR="00950E60" w:rsidRDefault="00950E60" w14:paraId="1EF73F8C" w14:textId="77777777">
            <w:pPr>
              <w:rPr>
                <w:rFonts w:ascii="Times New Roman" w:hAnsi="Times New Roman" w:cs="Times New Roman"/>
                <w:sz w:val="22"/>
                <w:szCs w:val="22"/>
              </w:rPr>
            </w:pPr>
          </w:p>
        </w:tc>
      </w:tr>
      <w:tr w:rsidRPr="000C2CBC" w:rsidR="00950E60" w14:paraId="1D01C02D" w14:textId="77777777">
        <w:tc>
          <w:tcPr>
            <w:tcW w:w="675" w:type="dxa"/>
          </w:tcPr>
          <w:p w:rsidRPr="000C2CBC" w:rsidR="00950E60" w:rsidRDefault="00950E60" w14:paraId="53DB3EBD" w14:textId="77777777">
            <w:pPr>
              <w:rPr>
                <w:rFonts w:ascii="Times New Roman" w:hAnsi="Times New Roman" w:cs="Times New Roman"/>
                <w:sz w:val="22"/>
                <w:szCs w:val="22"/>
              </w:rPr>
            </w:pPr>
          </w:p>
        </w:tc>
        <w:tc>
          <w:tcPr>
            <w:tcW w:w="851" w:type="dxa"/>
          </w:tcPr>
          <w:p w:rsidRPr="000C2CBC" w:rsidR="00950E60" w:rsidRDefault="00950E60" w14:paraId="1D02A9A9" w14:textId="77777777">
            <w:pPr>
              <w:rPr>
                <w:rFonts w:ascii="Times New Roman" w:hAnsi="Times New Roman" w:cs="Times New Roman"/>
                <w:sz w:val="22"/>
                <w:szCs w:val="22"/>
              </w:rPr>
            </w:pPr>
          </w:p>
        </w:tc>
        <w:tc>
          <w:tcPr>
            <w:tcW w:w="5528" w:type="dxa"/>
          </w:tcPr>
          <w:p w:rsidRPr="000C2CBC" w:rsidR="00950E60" w:rsidRDefault="00950E60" w14:paraId="0A337970" w14:textId="77777777">
            <w:pPr>
              <w:rPr>
                <w:rFonts w:ascii="Times New Roman" w:hAnsi="Times New Roman" w:cs="Times New Roman"/>
                <w:sz w:val="22"/>
                <w:szCs w:val="22"/>
              </w:rPr>
            </w:pPr>
          </w:p>
        </w:tc>
        <w:tc>
          <w:tcPr>
            <w:tcW w:w="1307" w:type="dxa"/>
          </w:tcPr>
          <w:p w:rsidRPr="000C2CBC" w:rsidR="00950E60" w:rsidRDefault="00950E60" w14:paraId="73C66446" w14:textId="77777777">
            <w:pPr>
              <w:rPr>
                <w:rFonts w:ascii="Times New Roman" w:hAnsi="Times New Roman" w:cs="Times New Roman"/>
                <w:sz w:val="22"/>
                <w:szCs w:val="22"/>
              </w:rPr>
            </w:pPr>
          </w:p>
        </w:tc>
      </w:tr>
      <w:tr w:rsidRPr="000C2CBC" w:rsidR="00950E60" w14:paraId="5448C985" w14:textId="77777777">
        <w:tc>
          <w:tcPr>
            <w:tcW w:w="675" w:type="dxa"/>
          </w:tcPr>
          <w:p w:rsidRPr="000C2CBC" w:rsidR="00950E60" w:rsidRDefault="00950E60" w14:paraId="673643CE" w14:textId="77777777">
            <w:pPr>
              <w:rPr>
                <w:rFonts w:ascii="Times New Roman" w:hAnsi="Times New Roman" w:cs="Times New Roman"/>
                <w:sz w:val="22"/>
                <w:szCs w:val="22"/>
              </w:rPr>
            </w:pPr>
          </w:p>
        </w:tc>
        <w:tc>
          <w:tcPr>
            <w:tcW w:w="851" w:type="dxa"/>
          </w:tcPr>
          <w:p w:rsidRPr="000C2CBC" w:rsidR="00950E60" w:rsidRDefault="00950E60" w14:paraId="27D41E4A" w14:textId="77777777">
            <w:pPr>
              <w:rPr>
                <w:rFonts w:ascii="Times New Roman" w:hAnsi="Times New Roman" w:cs="Times New Roman"/>
                <w:sz w:val="22"/>
                <w:szCs w:val="22"/>
              </w:rPr>
            </w:pPr>
          </w:p>
        </w:tc>
        <w:tc>
          <w:tcPr>
            <w:tcW w:w="5528" w:type="dxa"/>
          </w:tcPr>
          <w:p w:rsidRPr="000C2CBC" w:rsidR="00950E60" w:rsidRDefault="00950E60" w14:paraId="0F9AB84E" w14:textId="77777777">
            <w:pPr>
              <w:rPr>
                <w:rFonts w:ascii="Times New Roman" w:hAnsi="Times New Roman" w:cs="Times New Roman"/>
                <w:sz w:val="22"/>
                <w:szCs w:val="22"/>
              </w:rPr>
            </w:pPr>
          </w:p>
        </w:tc>
        <w:tc>
          <w:tcPr>
            <w:tcW w:w="1307" w:type="dxa"/>
          </w:tcPr>
          <w:p w:rsidRPr="000C2CBC" w:rsidR="00950E60" w:rsidRDefault="00950E60" w14:paraId="3D9D3D63" w14:textId="77777777">
            <w:pPr>
              <w:rPr>
                <w:rFonts w:ascii="Times New Roman" w:hAnsi="Times New Roman" w:cs="Times New Roman"/>
                <w:sz w:val="22"/>
                <w:szCs w:val="22"/>
              </w:rPr>
            </w:pPr>
          </w:p>
        </w:tc>
      </w:tr>
      <w:tr w:rsidRPr="000C2CBC" w:rsidR="00950E60" w14:paraId="5C8AA2CD" w14:textId="77777777">
        <w:tc>
          <w:tcPr>
            <w:tcW w:w="675" w:type="dxa"/>
          </w:tcPr>
          <w:p w:rsidRPr="000C2CBC" w:rsidR="00950E60" w:rsidRDefault="00950E60" w14:paraId="0767C2E5" w14:textId="77777777">
            <w:pPr>
              <w:rPr>
                <w:rFonts w:ascii="Times New Roman" w:hAnsi="Times New Roman" w:cs="Times New Roman"/>
                <w:sz w:val="22"/>
                <w:szCs w:val="22"/>
              </w:rPr>
            </w:pPr>
          </w:p>
        </w:tc>
        <w:tc>
          <w:tcPr>
            <w:tcW w:w="851" w:type="dxa"/>
          </w:tcPr>
          <w:p w:rsidRPr="000C2CBC" w:rsidR="00950E60" w:rsidRDefault="00950E60" w14:paraId="32AC7AEC" w14:textId="77777777">
            <w:pPr>
              <w:rPr>
                <w:rFonts w:ascii="Times New Roman" w:hAnsi="Times New Roman" w:cs="Times New Roman"/>
                <w:sz w:val="22"/>
                <w:szCs w:val="22"/>
              </w:rPr>
            </w:pPr>
          </w:p>
        </w:tc>
        <w:tc>
          <w:tcPr>
            <w:tcW w:w="5528" w:type="dxa"/>
          </w:tcPr>
          <w:p w:rsidRPr="000C2CBC" w:rsidR="00950E60" w:rsidRDefault="00950E60" w14:paraId="1DF47E43" w14:textId="77777777">
            <w:pPr>
              <w:rPr>
                <w:rFonts w:ascii="Times New Roman" w:hAnsi="Times New Roman" w:cs="Times New Roman"/>
                <w:sz w:val="22"/>
                <w:szCs w:val="22"/>
              </w:rPr>
            </w:pPr>
          </w:p>
        </w:tc>
        <w:tc>
          <w:tcPr>
            <w:tcW w:w="1307" w:type="dxa"/>
          </w:tcPr>
          <w:p w:rsidRPr="000C2CBC" w:rsidR="00950E60" w:rsidRDefault="00950E60" w14:paraId="479C919A" w14:textId="77777777">
            <w:pPr>
              <w:rPr>
                <w:rFonts w:ascii="Times New Roman" w:hAnsi="Times New Roman" w:cs="Times New Roman"/>
                <w:sz w:val="22"/>
                <w:szCs w:val="22"/>
              </w:rPr>
            </w:pPr>
          </w:p>
        </w:tc>
      </w:tr>
    </w:tbl>
    <w:p w:rsidRPr="004C1252" w:rsidR="00950E60" w:rsidP="00950E60" w:rsidRDefault="00950E60" w14:paraId="4D9474DA" w14:textId="77777777">
      <w:pPr>
        <w:rPr>
          <w:rFonts w:ascii="Times New Roman" w:hAnsi="Times New Roman" w:cs="Times New Roman"/>
        </w:rPr>
      </w:pPr>
    </w:p>
    <w:p w:rsidRPr="004C1252" w:rsidR="00950E60" w:rsidP="00950E60" w:rsidRDefault="00950E60" w14:paraId="5353BBFE" w14:textId="77777777">
      <w:pPr>
        <w:rPr>
          <w:rFonts w:ascii="Times New Roman" w:hAnsi="Times New Roman" w:cs="Times New Roman"/>
          <w:i/>
        </w:rPr>
      </w:pPr>
    </w:p>
    <w:p w:rsidRPr="004C1252" w:rsidR="00E959CE" w:rsidP="00DF20FE" w:rsidRDefault="00E959CE" w14:paraId="3C5B933C" w14:textId="77777777">
      <w:pPr>
        <w:pStyle w:val="Heading1"/>
        <w:numPr>
          <w:ilvl w:val="0"/>
          <w:numId w:val="0"/>
        </w:numPr>
        <w:rPr>
          <w:rFonts w:ascii="Times New Roman" w:hAnsi="Times New Roman" w:cs="Times New Roman"/>
        </w:rPr>
      </w:pPr>
    </w:p>
    <w:sectPr w:rsidRPr="004C1252" w:rsidR="00E959CE">
      <w:headerReference w:type="default" r:id="rId18"/>
      <w:footerReference w:type="default" r:id="rId19"/>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F5ADA" w:rsidRDefault="006F5ADA" w14:paraId="07DE6994" w14:textId="77777777">
      <w:r>
        <w:separator/>
      </w:r>
    </w:p>
    <w:p w:rsidR="006F5ADA" w:rsidRDefault="006F5ADA" w14:paraId="7A851094" w14:textId="77777777"/>
    <w:p w:rsidR="006F5ADA" w:rsidRDefault="006F5ADA" w14:paraId="5DD9F859" w14:textId="77777777"/>
  </w:endnote>
  <w:endnote w:type="continuationSeparator" w:id="0">
    <w:p w:rsidR="006F5ADA" w:rsidRDefault="006F5ADA" w14:paraId="7BE406CA" w14:textId="77777777">
      <w:r>
        <w:continuationSeparator/>
      </w:r>
    </w:p>
    <w:p w:rsidR="006F5ADA" w:rsidRDefault="006F5ADA" w14:paraId="75E5723C" w14:textId="77777777"/>
    <w:p w:rsidR="006F5ADA" w:rsidRDefault="006F5ADA" w14:paraId="7E5C5590" w14:textId="77777777"/>
  </w:endnote>
  <w:endnote w:type="continuationNotice" w:id="1">
    <w:p w:rsidR="006F5ADA" w:rsidRDefault="006F5ADA" w14:paraId="658353B7" w14:textId="77777777"/>
    <w:p w:rsidR="006F5ADA" w:rsidRDefault="006F5ADA" w14:paraId="7A2F7B7A" w14:textId="77777777"/>
    <w:p w:rsidR="006F5ADA" w:rsidRDefault="006F5ADA" w14:paraId="0AA0FC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20810" w:rsidP="0078684D" w:rsidRDefault="00320810" w14:paraId="712CD946" w14:textId="77777777">
    <w:pPr>
      <w:pStyle w:val="Header"/>
      <w:rPr>
        <w:rFonts w:ascii="Calibri" w:hAnsi="Calibri"/>
      </w:rPr>
    </w:pPr>
  </w:p>
  <w:p w:rsidRPr="003666D3" w:rsidR="00320810" w:rsidP="009F15F8" w:rsidRDefault="00320810" w14:paraId="60984AC3" w14:textId="22B861DF">
    <w:pPr>
      <w:pStyle w:val="Footer"/>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63B7D" w:rsidR="00320810" w:rsidP="009F15F8" w:rsidRDefault="00320810" w14:paraId="1D0D36AB"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13ED0" w:rsidR="00F35883" w:rsidP="00513ED0" w:rsidRDefault="000039BD" w14:paraId="10DFD5C9" w14:textId="220A7398">
    <w:pPr>
      <w:pStyle w:val="Header"/>
      <w:rPr>
        <w:rFonts w:ascii="Calibri" w:hAnsi="Calibri"/>
        <w:sz w:val="18"/>
        <w:szCs w:val="18"/>
      </w:rPr>
    </w:pPr>
    <w:r>
      <w:rPr>
        <w:rFonts w:ascii="Calibri" w:hAnsi="Calibri"/>
        <w:sz w:val="18"/>
        <w:szCs w:val="18"/>
      </w:rPr>
      <w:t>Veiledende bilag til SSA-</w:t>
    </w:r>
    <w:r w:rsidR="00794C7B">
      <w:rPr>
        <w:rFonts w:ascii="Calibri" w:hAnsi="Calibri"/>
        <w:sz w:val="18"/>
        <w:szCs w:val="18"/>
      </w:rPr>
      <w:t>O</w:t>
    </w:r>
    <w:r w:rsidR="00513ED0">
      <w:rPr>
        <w:rFonts w:ascii="Calibri" w:hAnsi="Calibri"/>
        <w:sz w:val="18"/>
        <w:szCs w:val="18"/>
      </w:rPr>
      <w:tab/>
    </w:r>
    <w:r w:rsidR="00513ED0">
      <w:rPr>
        <w:rFonts w:ascii="Calibri" w:hAnsi="Calibri"/>
        <w:sz w:val="18"/>
        <w:szCs w:val="18"/>
      </w:rPr>
      <w:tab/>
    </w:r>
    <w:r w:rsidR="0066076E">
      <w:rPr>
        <w:rFonts w:cstheme="minorHAnsi"/>
      </w:rPr>
      <w:t>Side</w:t>
    </w:r>
    <w:r w:rsidRPr="00357C0D" w:rsidR="001E0DEB">
      <w:rPr>
        <w:rFonts w:cstheme="minorHAnsi"/>
      </w:rPr>
      <w:t xml:space="preserve"> </w:t>
    </w:r>
    <w:r w:rsidRPr="00D807C6" w:rsidR="001E0DEB">
      <w:rPr>
        <w:rFonts w:cstheme="minorHAnsi"/>
        <w:lang w:val="en-US"/>
      </w:rPr>
      <w:fldChar w:fldCharType="begin"/>
    </w:r>
    <w:r w:rsidRPr="00357C0D" w:rsidR="001E0DEB">
      <w:rPr>
        <w:rFonts w:cstheme="minorHAnsi"/>
      </w:rPr>
      <w:instrText xml:space="preserve"> PAGE </w:instrText>
    </w:r>
    <w:r w:rsidRPr="00D807C6" w:rsidR="001E0DEB">
      <w:rPr>
        <w:rFonts w:cstheme="minorHAnsi"/>
        <w:lang w:val="en-US"/>
      </w:rPr>
      <w:fldChar w:fldCharType="separate"/>
    </w:r>
    <w:r w:rsidRPr="00357C0D" w:rsidR="001E0DEB">
      <w:rPr>
        <w:rFonts w:cstheme="minorHAnsi"/>
        <w:noProof/>
      </w:rPr>
      <w:t>21</w:t>
    </w:r>
    <w:r w:rsidRPr="00D807C6" w:rsidR="001E0DEB">
      <w:rPr>
        <w:rFonts w:cstheme="minorHAnsi"/>
        <w:lang w:val="en-US"/>
      </w:rPr>
      <w:fldChar w:fldCharType="end"/>
    </w:r>
    <w:r w:rsidRPr="00357C0D" w:rsidR="001E0DEB">
      <w:rPr>
        <w:rFonts w:cstheme="minorHAnsi"/>
      </w:rPr>
      <w:t xml:space="preserve"> </w:t>
    </w:r>
    <w:r w:rsidRPr="00357C0D" w:rsidR="0066076E">
      <w:rPr>
        <w:rFonts w:cstheme="minorHAnsi"/>
      </w:rPr>
      <w:t>av</w:t>
    </w:r>
    <w:r w:rsidRPr="00357C0D" w:rsidR="001E0DEB">
      <w:rPr>
        <w:rFonts w:cstheme="minorHAnsi"/>
      </w:rPr>
      <w:t xml:space="preserve"> </w:t>
    </w:r>
    <w:r w:rsidRPr="00D807C6" w:rsidR="001E0DEB">
      <w:rPr>
        <w:rStyle w:val="PageNumber"/>
        <w:rFonts w:asciiTheme="minorHAnsi" w:hAnsiTheme="minorHAnsi" w:cstheme="minorHAnsi"/>
        <w:lang w:val="en-US"/>
      </w:rPr>
      <w:fldChar w:fldCharType="begin"/>
    </w:r>
    <w:r w:rsidRPr="00357C0D" w:rsidR="001E0DEB">
      <w:rPr>
        <w:rStyle w:val="PageNumber"/>
        <w:rFonts w:asciiTheme="minorHAnsi" w:hAnsiTheme="minorHAnsi" w:cstheme="minorHAnsi"/>
      </w:rPr>
      <w:instrText xml:space="preserve"> NUMPAGES </w:instrText>
    </w:r>
    <w:r w:rsidRPr="00D807C6" w:rsidR="001E0DEB">
      <w:rPr>
        <w:rStyle w:val="PageNumber"/>
        <w:rFonts w:asciiTheme="minorHAnsi" w:hAnsiTheme="minorHAnsi" w:cstheme="minorHAnsi"/>
        <w:lang w:val="en-US"/>
      </w:rPr>
      <w:fldChar w:fldCharType="separate"/>
    </w:r>
    <w:r w:rsidRPr="00357C0D" w:rsidR="001E0DEB">
      <w:rPr>
        <w:rStyle w:val="PageNumber"/>
        <w:rFonts w:asciiTheme="minorHAnsi" w:hAnsiTheme="minorHAnsi" w:cstheme="minorHAnsi"/>
        <w:noProof/>
      </w:rPr>
      <w:t>33</w:t>
    </w:r>
    <w:r w:rsidRPr="00D807C6" w:rsidR="001E0DEB">
      <w:rPr>
        <w:rStyle w:val="PageNumber"/>
        <w:rFonts w:asciiTheme="minorHAnsi" w:hAnsiTheme="minorHAnsi" w:cstheme="minorHAnsi"/>
        <w:lang w:val="en-US"/>
      </w:rPr>
      <w:fldChar w:fldCharType="end"/>
    </w:r>
  </w:p>
  <w:p w:rsidR="00A5745F" w:rsidRDefault="00A5745F" w14:paraId="2A08EDAD"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F5ADA" w:rsidRDefault="006F5ADA" w14:paraId="33B87665" w14:textId="77777777">
      <w:r>
        <w:separator/>
      </w:r>
    </w:p>
    <w:p w:rsidR="006F5ADA" w:rsidRDefault="006F5ADA" w14:paraId="46A2D822" w14:textId="77777777"/>
    <w:p w:rsidR="006F5ADA" w:rsidRDefault="006F5ADA" w14:paraId="704A6937" w14:textId="77777777"/>
  </w:footnote>
  <w:footnote w:type="continuationSeparator" w:id="0">
    <w:p w:rsidR="006F5ADA" w:rsidRDefault="006F5ADA" w14:paraId="06A3B9D9" w14:textId="77777777">
      <w:r>
        <w:continuationSeparator/>
      </w:r>
    </w:p>
    <w:p w:rsidR="006F5ADA" w:rsidRDefault="006F5ADA" w14:paraId="521D63DE" w14:textId="77777777"/>
    <w:p w:rsidR="006F5ADA" w:rsidRDefault="006F5ADA" w14:paraId="4C8D11AA" w14:textId="77777777"/>
  </w:footnote>
  <w:footnote w:type="continuationNotice" w:id="1">
    <w:p w:rsidR="006F5ADA" w:rsidRDefault="006F5ADA" w14:paraId="1AB39C99" w14:textId="77777777"/>
    <w:p w:rsidR="006F5ADA" w:rsidRDefault="006F5ADA" w14:paraId="778B54B3" w14:textId="77777777"/>
    <w:p w:rsidR="006F5ADA" w:rsidRDefault="006F5ADA" w14:paraId="373D3CE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20810" w:rsidP="009F15F8" w:rsidRDefault="00320810" w14:paraId="3871594B" w14:textId="1B3B69E3">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3563A" w:rsidR="00F35883" w:rsidP="0063563A" w:rsidRDefault="00F35883" w14:paraId="2AD2F91A" w14:textId="48F0107F">
    <w:pPr>
      <w:pStyle w:val="Header"/>
      <w:rPr>
        <w:rFonts w:ascii="Calibri" w:hAnsi="Calibri"/>
        <w:sz w:val="18"/>
        <w:szCs w:val="18"/>
      </w:rPr>
    </w:pPr>
  </w:p>
  <w:p w:rsidR="00A5745F" w:rsidRDefault="00A5745F" w14:paraId="4510E47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CFC9BF4"/>
    <w:lvl w:ilvl="0">
      <w:start w:val="1"/>
      <w:numFmt w:val="decimal"/>
      <w:pStyle w:val="Heading1"/>
      <w:lvlText w:val="%1."/>
      <w:legacy w:legacy="1" w:legacySpace="0" w:legacyIndent="0"/>
      <w:lvlJc w:val="left"/>
      <w:rPr>
        <w:rFonts w:hint="default" w:ascii="Arial" w:hAnsi="Arial" w:cs="Arial"/>
        <w:color w:val="auto"/>
        <w:sz w:val="28"/>
        <w:szCs w:val="28"/>
      </w:rPr>
    </w:lvl>
    <w:lvl w:ilvl="1">
      <w:start w:val="1"/>
      <w:numFmt w:val="decimal"/>
      <w:pStyle w:val="Heading2"/>
      <w:lvlText w:val="%1.%2"/>
      <w:legacy w:legacy="1" w:legacySpace="0" w:legacyIndent="0"/>
      <w:lvlJc w:val="left"/>
      <w:rPr>
        <w:rFonts w:ascii="Times New Roman" w:hAnsi="Times New Roman" w:cs="Times New Roman"/>
        <w:i w:val="0"/>
        <w:iCs/>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3" w15:restartNumberingAfterBreak="0">
    <w:nsid w:val="184721A7"/>
    <w:multiLevelType w:val="hybridMultilevel"/>
    <w:tmpl w:val="174AD9D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5"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B0942D4"/>
    <w:multiLevelType w:val="hybridMultilevel"/>
    <w:tmpl w:val="1DE2D14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2" w15:restartNumberingAfterBreak="0">
    <w:nsid w:val="40A00562"/>
    <w:multiLevelType w:val="hybridMultilevel"/>
    <w:tmpl w:val="80C697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4" w15:restartNumberingAfterBreak="0">
    <w:nsid w:val="548132C9"/>
    <w:multiLevelType w:val="hybridMultilevel"/>
    <w:tmpl w:val="27B21C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10429314">
    <w:abstractNumId w:val="0"/>
  </w:num>
  <w:num w:numId="2" w16cid:durableId="128209208">
    <w:abstractNumId w:val="8"/>
  </w:num>
  <w:num w:numId="3" w16cid:durableId="1287932104">
    <w:abstractNumId w:val="7"/>
  </w:num>
  <w:num w:numId="4" w16cid:durableId="1940261423">
    <w:abstractNumId w:val="15"/>
  </w:num>
  <w:num w:numId="5" w16cid:durableId="1761485118">
    <w:abstractNumId w:val="9"/>
  </w:num>
  <w:num w:numId="6" w16cid:durableId="2004820623">
    <w:abstractNumId w:val="16"/>
  </w:num>
  <w:num w:numId="7" w16cid:durableId="657272557">
    <w:abstractNumId w:val="13"/>
  </w:num>
  <w:num w:numId="8" w16cid:durableId="1596666069">
    <w:abstractNumId w:val="11"/>
  </w:num>
  <w:num w:numId="9" w16cid:durableId="214858804">
    <w:abstractNumId w:val="2"/>
  </w:num>
  <w:num w:numId="10" w16cid:durableId="220873397">
    <w:abstractNumId w:val="4"/>
  </w:num>
  <w:num w:numId="11" w16cid:durableId="144317444">
    <w:abstractNumId w:val="17"/>
  </w:num>
  <w:num w:numId="12" w16cid:durableId="1975788337">
    <w:abstractNumId w:val="14"/>
  </w:num>
  <w:num w:numId="13" w16cid:durableId="501051000">
    <w:abstractNumId w:val="12"/>
  </w:num>
  <w:num w:numId="14" w16cid:durableId="930428334">
    <w:abstractNumId w:val="3"/>
  </w:num>
  <w:num w:numId="15" w16cid:durableId="1312632844">
    <w:abstractNumId w:val="6"/>
  </w:num>
  <w:num w:numId="16" w16cid:durableId="1251357119">
    <w:abstractNumId w:val="11"/>
  </w:num>
  <w:num w:numId="17" w16cid:durableId="14376740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4347506">
    <w:abstractNumId w:val="5"/>
  </w:num>
  <w:num w:numId="19" w16cid:durableId="1795325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3799736">
    <w:abstractNumId w:val="10"/>
  </w:num>
  <w:num w:numId="21" w16cid:durableId="1021205533">
    <w:abstractNumId w:val="10"/>
    <w:lvlOverride w:ilvl="0">
      <w:startOverride w:val="1"/>
    </w:lvlOverride>
    <w:lvlOverride w:ilvl="1"/>
    <w:lvlOverride w:ilvl="2"/>
    <w:lvlOverride w:ilvl="3"/>
    <w:lvlOverride w:ilvl="4"/>
    <w:lvlOverride w:ilvl="5"/>
    <w:lvlOverride w:ilvl="6"/>
    <w:lvlOverride w:ilvl="7"/>
    <w:lvlOverride w:ilvl="8"/>
  </w:num>
  <w:num w:numId="22" w16cid:durableId="2141147965">
    <w:abstractNumId w:val="14"/>
  </w:num>
  <w:num w:numId="23" w16cid:durableId="2044596994">
    <w:abstractNumId w:val="1"/>
  </w:num>
  <w:num w:numId="24" w16cid:durableId="635642661">
    <w:abstractNumId w:val="18"/>
  </w:num>
  <w:num w:numId="25" w16cid:durableId="1509832488">
    <w:abstractNumId w:val="0"/>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92D"/>
    <w:rsid w:val="000039BD"/>
    <w:rsid w:val="00003F6D"/>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47EC7"/>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29"/>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50B"/>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B45"/>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CBC"/>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C25"/>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6F5D"/>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C24"/>
    <w:rsid w:val="0011712C"/>
    <w:rsid w:val="0011730F"/>
    <w:rsid w:val="001173FD"/>
    <w:rsid w:val="00117ABC"/>
    <w:rsid w:val="00117B48"/>
    <w:rsid w:val="00117DD2"/>
    <w:rsid w:val="00117F5D"/>
    <w:rsid w:val="00120B70"/>
    <w:rsid w:val="00120BE5"/>
    <w:rsid w:val="00121B35"/>
    <w:rsid w:val="00121B87"/>
    <w:rsid w:val="00122127"/>
    <w:rsid w:val="0012240E"/>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2DD6"/>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3A"/>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50D"/>
    <w:rsid w:val="001B1699"/>
    <w:rsid w:val="001B1C3A"/>
    <w:rsid w:val="001B2252"/>
    <w:rsid w:val="001B2470"/>
    <w:rsid w:val="001B251B"/>
    <w:rsid w:val="001B2D93"/>
    <w:rsid w:val="001B3820"/>
    <w:rsid w:val="001B394A"/>
    <w:rsid w:val="001B3B3D"/>
    <w:rsid w:val="001B41AE"/>
    <w:rsid w:val="001B4A4F"/>
    <w:rsid w:val="001B4B10"/>
    <w:rsid w:val="001B4C21"/>
    <w:rsid w:val="001B5388"/>
    <w:rsid w:val="001B552D"/>
    <w:rsid w:val="001B5769"/>
    <w:rsid w:val="001B5BD2"/>
    <w:rsid w:val="001B5BFC"/>
    <w:rsid w:val="001B673F"/>
    <w:rsid w:val="001B731C"/>
    <w:rsid w:val="001B78C7"/>
    <w:rsid w:val="001B797F"/>
    <w:rsid w:val="001B7D02"/>
    <w:rsid w:val="001B7F0C"/>
    <w:rsid w:val="001B7F72"/>
    <w:rsid w:val="001C037A"/>
    <w:rsid w:val="001C0C5D"/>
    <w:rsid w:val="001C24C4"/>
    <w:rsid w:val="001C27B0"/>
    <w:rsid w:val="001C2B76"/>
    <w:rsid w:val="001C2CB0"/>
    <w:rsid w:val="001C2D3E"/>
    <w:rsid w:val="001C2E29"/>
    <w:rsid w:val="001C328D"/>
    <w:rsid w:val="001C35AD"/>
    <w:rsid w:val="001C3B86"/>
    <w:rsid w:val="001C3C6C"/>
    <w:rsid w:val="001C3FA4"/>
    <w:rsid w:val="001C4740"/>
    <w:rsid w:val="001C4A5A"/>
    <w:rsid w:val="001C4D6A"/>
    <w:rsid w:val="001C529D"/>
    <w:rsid w:val="001C54EA"/>
    <w:rsid w:val="001C56AF"/>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0DEB"/>
    <w:rsid w:val="001E1341"/>
    <w:rsid w:val="001E1370"/>
    <w:rsid w:val="001E1A44"/>
    <w:rsid w:val="001E24DB"/>
    <w:rsid w:val="001E296F"/>
    <w:rsid w:val="001E2A7B"/>
    <w:rsid w:val="001E2BB6"/>
    <w:rsid w:val="001E2FA9"/>
    <w:rsid w:val="001E361D"/>
    <w:rsid w:val="001E3787"/>
    <w:rsid w:val="001E44CB"/>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6E"/>
    <w:rsid w:val="0020428E"/>
    <w:rsid w:val="00204384"/>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5E5F"/>
    <w:rsid w:val="002B653E"/>
    <w:rsid w:val="002B6634"/>
    <w:rsid w:val="002B675A"/>
    <w:rsid w:val="002B677E"/>
    <w:rsid w:val="002B773E"/>
    <w:rsid w:val="002B7BD4"/>
    <w:rsid w:val="002C069F"/>
    <w:rsid w:val="002C074C"/>
    <w:rsid w:val="002C0DFC"/>
    <w:rsid w:val="002C144C"/>
    <w:rsid w:val="002C1530"/>
    <w:rsid w:val="002C1864"/>
    <w:rsid w:val="002C19EE"/>
    <w:rsid w:val="002C1B87"/>
    <w:rsid w:val="002C23FE"/>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0B00"/>
    <w:rsid w:val="002D16F5"/>
    <w:rsid w:val="002D18E4"/>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1EC"/>
    <w:rsid w:val="00300ADB"/>
    <w:rsid w:val="003012D3"/>
    <w:rsid w:val="00301A46"/>
    <w:rsid w:val="0030211E"/>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6ED"/>
    <w:rsid w:val="00307A05"/>
    <w:rsid w:val="0031017C"/>
    <w:rsid w:val="00310817"/>
    <w:rsid w:val="00310867"/>
    <w:rsid w:val="00310D97"/>
    <w:rsid w:val="00310E2F"/>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788"/>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C0D"/>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657"/>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C6C"/>
    <w:rsid w:val="00384678"/>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3B"/>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ACD"/>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AF2"/>
    <w:rsid w:val="003D4DE2"/>
    <w:rsid w:val="003D4E60"/>
    <w:rsid w:val="003D5696"/>
    <w:rsid w:val="003D56C7"/>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34C"/>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36D"/>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6D52"/>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4C93"/>
    <w:rsid w:val="00455144"/>
    <w:rsid w:val="0045539C"/>
    <w:rsid w:val="00455407"/>
    <w:rsid w:val="00455B4D"/>
    <w:rsid w:val="00455D40"/>
    <w:rsid w:val="00456439"/>
    <w:rsid w:val="00456B06"/>
    <w:rsid w:val="00457562"/>
    <w:rsid w:val="004576B3"/>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005"/>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427"/>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C99"/>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48E"/>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46B"/>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252"/>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B0A"/>
    <w:rsid w:val="004D5334"/>
    <w:rsid w:val="004D533B"/>
    <w:rsid w:val="004D5640"/>
    <w:rsid w:val="004D6225"/>
    <w:rsid w:val="004D7C6D"/>
    <w:rsid w:val="004D7C95"/>
    <w:rsid w:val="004D7EE1"/>
    <w:rsid w:val="004D7F2B"/>
    <w:rsid w:val="004D7FAE"/>
    <w:rsid w:val="004E035B"/>
    <w:rsid w:val="004E0610"/>
    <w:rsid w:val="004E0991"/>
    <w:rsid w:val="004E1C71"/>
    <w:rsid w:val="004E1CE0"/>
    <w:rsid w:val="004E1F7E"/>
    <w:rsid w:val="004E2071"/>
    <w:rsid w:val="004E237E"/>
    <w:rsid w:val="004E2AAF"/>
    <w:rsid w:val="004E2AD9"/>
    <w:rsid w:val="004E339E"/>
    <w:rsid w:val="004E382A"/>
    <w:rsid w:val="004E3988"/>
    <w:rsid w:val="004E3BD4"/>
    <w:rsid w:val="004E3CE5"/>
    <w:rsid w:val="004E3CEA"/>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3B48"/>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58D5"/>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3ED0"/>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6E41"/>
    <w:rsid w:val="0054720C"/>
    <w:rsid w:val="00547271"/>
    <w:rsid w:val="005477AF"/>
    <w:rsid w:val="00547A18"/>
    <w:rsid w:val="00547A9D"/>
    <w:rsid w:val="00547CC1"/>
    <w:rsid w:val="00550040"/>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3A4"/>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678CD"/>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4B60"/>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189"/>
    <w:rsid w:val="005A6469"/>
    <w:rsid w:val="005B006C"/>
    <w:rsid w:val="005B0220"/>
    <w:rsid w:val="005B02C8"/>
    <w:rsid w:val="005B03CA"/>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495"/>
    <w:rsid w:val="005B6514"/>
    <w:rsid w:val="005B651D"/>
    <w:rsid w:val="005B688E"/>
    <w:rsid w:val="005B68A2"/>
    <w:rsid w:val="005B6A4C"/>
    <w:rsid w:val="005B6D94"/>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CF7"/>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D7FD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BA6"/>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AFD"/>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63A"/>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49F"/>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D15"/>
    <w:rsid w:val="006556A7"/>
    <w:rsid w:val="00655E1D"/>
    <w:rsid w:val="006563BE"/>
    <w:rsid w:val="00656620"/>
    <w:rsid w:val="006569A0"/>
    <w:rsid w:val="00656FAD"/>
    <w:rsid w:val="00657435"/>
    <w:rsid w:val="00657A2A"/>
    <w:rsid w:val="00657B2D"/>
    <w:rsid w:val="0066038C"/>
    <w:rsid w:val="0066076E"/>
    <w:rsid w:val="00660CBD"/>
    <w:rsid w:val="0066170E"/>
    <w:rsid w:val="00661AC0"/>
    <w:rsid w:val="00661E2C"/>
    <w:rsid w:val="006627B2"/>
    <w:rsid w:val="00662BE0"/>
    <w:rsid w:val="00662DBF"/>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5E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03C"/>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0FD5"/>
    <w:rsid w:val="006C13AD"/>
    <w:rsid w:val="006C16BC"/>
    <w:rsid w:val="006C1C1D"/>
    <w:rsid w:val="006C250C"/>
    <w:rsid w:val="006C2811"/>
    <w:rsid w:val="006C3218"/>
    <w:rsid w:val="006C36BF"/>
    <w:rsid w:val="006C3A4F"/>
    <w:rsid w:val="006C3D0B"/>
    <w:rsid w:val="006C4587"/>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664"/>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ADA"/>
    <w:rsid w:val="006F5F92"/>
    <w:rsid w:val="006F66CE"/>
    <w:rsid w:val="006F6836"/>
    <w:rsid w:val="006F7878"/>
    <w:rsid w:val="006F7BC9"/>
    <w:rsid w:val="007003E4"/>
    <w:rsid w:val="00700BB0"/>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D12"/>
    <w:rsid w:val="00773031"/>
    <w:rsid w:val="00773267"/>
    <w:rsid w:val="0077328C"/>
    <w:rsid w:val="00773B6A"/>
    <w:rsid w:val="00773E5D"/>
    <w:rsid w:val="00775011"/>
    <w:rsid w:val="007757D4"/>
    <w:rsid w:val="00775A5F"/>
    <w:rsid w:val="007765E9"/>
    <w:rsid w:val="00776BA4"/>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2CC"/>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4C7B"/>
    <w:rsid w:val="00794E44"/>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E3F"/>
    <w:rsid w:val="007A1F80"/>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3B0"/>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40C"/>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C63"/>
    <w:rsid w:val="007E101E"/>
    <w:rsid w:val="007E114B"/>
    <w:rsid w:val="007E13D0"/>
    <w:rsid w:val="007E230B"/>
    <w:rsid w:val="007E358D"/>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991"/>
    <w:rsid w:val="00803A10"/>
    <w:rsid w:val="00803CD6"/>
    <w:rsid w:val="00804129"/>
    <w:rsid w:val="0080470B"/>
    <w:rsid w:val="00804787"/>
    <w:rsid w:val="008048B8"/>
    <w:rsid w:val="008049C9"/>
    <w:rsid w:val="00804B06"/>
    <w:rsid w:val="00804BD1"/>
    <w:rsid w:val="00804F38"/>
    <w:rsid w:val="00805567"/>
    <w:rsid w:val="00805842"/>
    <w:rsid w:val="00805892"/>
    <w:rsid w:val="008062BF"/>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AFE"/>
    <w:rsid w:val="0083114C"/>
    <w:rsid w:val="008312DD"/>
    <w:rsid w:val="00831A0F"/>
    <w:rsid w:val="00831E7C"/>
    <w:rsid w:val="00831F29"/>
    <w:rsid w:val="008322E3"/>
    <w:rsid w:val="00833697"/>
    <w:rsid w:val="0083395F"/>
    <w:rsid w:val="00833C95"/>
    <w:rsid w:val="00834025"/>
    <w:rsid w:val="008349CA"/>
    <w:rsid w:val="00834B09"/>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CA8"/>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265"/>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B5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C8D"/>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172"/>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6B5"/>
    <w:rsid w:val="00915887"/>
    <w:rsid w:val="00915B7F"/>
    <w:rsid w:val="00916295"/>
    <w:rsid w:val="00916DCD"/>
    <w:rsid w:val="009174C5"/>
    <w:rsid w:val="009176D1"/>
    <w:rsid w:val="00917EEB"/>
    <w:rsid w:val="009200FE"/>
    <w:rsid w:val="009205FA"/>
    <w:rsid w:val="00920C29"/>
    <w:rsid w:val="009210DC"/>
    <w:rsid w:val="00921A00"/>
    <w:rsid w:val="00921F65"/>
    <w:rsid w:val="00922DB8"/>
    <w:rsid w:val="009233D7"/>
    <w:rsid w:val="00923887"/>
    <w:rsid w:val="009241F3"/>
    <w:rsid w:val="00924719"/>
    <w:rsid w:val="00924905"/>
    <w:rsid w:val="0092603D"/>
    <w:rsid w:val="009265C7"/>
    <w:rsid w:val="009266F4"/>
    <w:rsid w:val="00926788"/>
    <w:rsid w:val="0092683B"/>
    <w:rsid w:val="00926F83"/>
    <w:rsid w:val="00927C02"/>
    <w:rsid w:val="009302AD"/>
    <w:rsid w:val="009303EE"/>
    <w:rsid w:val="0093068F"/>
    <w:rsid w:val="00930774"/>
    <w:rsid w:val="00930A84"/>
    <w:rsid w:val="00930F6D"/>
    <w:rsid w:val="009310EB"/>
    <w:rsid w:val="00931212"/>
    <w:rsid w:val="00931556"/>
    <w:rsid w:val="009315BF"/>
    <w:rsid w:val="00931656"/>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6FD"/>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E60"/>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2D8"/>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6AF"/>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749"/>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210"/>
    <w:rsid w:val="009A230D"/>
    <w:rsid w:val="009A23EA"/>
    <w:rsid w:val="009A2CD3"/>
    <w:rsid w:val="009A2D99"/>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549"/>
    <w:rsid w:val="009D1974"/>
    <w:rsid w:val="009D265E"/>
    <w:rsid w:val="009D308A"/>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0F5"/>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45F"/>
    <w:rsid w:val="00A5759F"/>
    <w:rsid w:val="00A5767E"/>
    <w:rsid w:val="00A57B38"/>
    <w:rsid w:val="00A605A9"/>
    <w:rsid w:val="00A60EF1"/>
    <w:rsid w:val="00A6152A"/>
    <w:rsid w:val="00A61662"/>
    <w:rsid w:val="00A62987"/>
    <w:rsid w:val="00A63B4D"/>
    <w:rsid w:val="00A64B00"/>
    <w:rsid w:val="00A64E3A"/>
    <w:rsid w:val="00A6515D"/>
    <w:rsid w:val="00A657FE"/>
    <w:rsid w:val="00A65AE4"/>
    <w:rsid w:val="00A65C4D"/>
    <w:rsid w:val="00A669FC"/>
    <w:rsid w:val="00A66C4A"/>
    <w:rsid w:val="00A673FE"/>
    <w:rsid w:val="00A70046"/>
    <w:rsid w:val="00A70301"/>
    <w:rsid w:val="00A703A4"/>
    <w:rsid w:val="00A703D9"/>
    <w:rsid w:val="00A70451"/>
    <w:rsid w:val="00A71204"/>
    <w:rsid w:val="00A7164B"/>
    <w:rsid w:val="00A71672"/>
    <w:rsid w:val="00A71963"/>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0C51"/>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B7DD7"/>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CC8"/>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2A47"/>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DE2"/>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9BD"/>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2DEF"/>
    <w:rsid w:val="00B7382B"/>
    <w:rsid w:val="00B73867"/>
    <w:rsid w:val="00B73EBD"/>
    <w:rsid w:val="00B7449C"/>
    <w:rsid w:val="00B759E4"/>
    <w:rsid w:val="00B75EE0"/>
    <w:rsid w:val="00B765C4"/>
    <w:rsid w:val="00B76663"/>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ADB"/>
    <w:rsid w:val="00B84C55"/>
    <w:rsid w:val="00B84F86"/>
    <w:rsid w:val="00B85456"/>
    <w:rsid w:val="00B856BC"/>
    <w:rsid w:val="00B85915"/>
    <w:rsid w:val="00B859C5"/>
    <w:rsid w:val="00B85B3D"/>
    <w:rsid w:val="00B863DB"/>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3E4"/>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16"/>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CF3"/>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5CF"/>
    <w:rsid w:val="00BE771A"/>
    <w:rsid w:val="00BF029F"/>
    <w:rsid w:val="00BF0613"/>
    <w:rsid w:val="00BF0A96"/>
    <w:rsid w:val="00BF0BF5"/>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63D"/>
    <w:rsid w:val="00C03CCA"/>
    <w:rsid w:val="00C04359"/>
    <w:rsid w:val="00C043E7"/>
    <w:rsid w:val="00C04446"/>
    <w:rsid w:val="00C0457B"/>
    <w:rsid w:val="00C05727"/>
    <w:rsid w:val="00C0595F"/>
    <w:rsid w:val="00C059D0"/>
    <w:rsid w:val="00C05B3C"/>
    <w:rsid w:val="00C05D7D"/>
    <w:rsid w:val="00C063B7"/>
    <w:rsid w:val="00C06B9B"/>
    <w:rsid w:val="00C0772D"/>
    <w:rsid w:val="00C07A74"/>
    <w:rsid w:val="00C07E9D"/>
    <w:rsid w:val="00C10529"/>
    <w:rsid w:val="00C10922"/>
    <w:rsid w:val="00C10931"/>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72F"/>
    <w:rsid w:val="00C177AB"/>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196E"/>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A5D"/>
    <w:rsid w:val="00C71B03"/>
    <w:rsid w:val="00C71D90"/>
    <w:rsid w:val="00C71F08"/>
    <w:rsid w:val="00C724DD"/>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87F9B"/>
    <w:rsid w:val="00C9013D"/>
    <w:rsid w:val="00C9025D"/>
    <w:rsid w:val="00C90357"/>
    <w:rsid w:val="00C903D9"/>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381"/>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A67"/>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3C64"/>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1FA"/>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5FD"/>
    <w:rsid w:val="00D81DBE"/>
    <w:rsid w:val="00D81E34"/>
    <w:rsid w:val="00D81F83"/>
    <w:rsid w:val="00D82C3D"/>
    <w:rsid w:val="00D831A1"/>
    <w:rsid w:val="00D83203"/>
    <w:rsid w:val="00D833C8"/>
    <w:rsid w:val="00D8368D"/>
    <w:rsid w:val="00D8422D"/>
    <w:rsid w:val="00D8426D"/>
    <w:rsid w:val="00D842BC"/>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4E9"/>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25"/>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456"/>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0FE"/>
    <w:rsid w:val="00DF26FB"/>
    <w:rsid w:val="00DF2DCA"/>
    <w:rsid w:val="00DF2E17"/>
    <w:rsid w:val="00DF2ED8"/>
    <w:rsid w:val="00DF3174"/>
    <w:rsid w:val="00DF32D7"/>
    <w:rsid w:val="00DF3954"/>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031"/>
    <w:rsid w:val="00E0547C"/>
    <w:rsid w:val="00E054F6"/>
    <w:rsid w:val="00E056BA"/>
    <w:rsid w:val="00E05F65"/>
    <w:rsid w:val="00E060C1"/>
    <w:rsid w:val="00E06888"/>
    <w:rsid w:val="00E06987"/>
    <w:rsid w:val="00E06ECE"/>
    <w:rsid w:val="00E0714C"/>
    <w:rsid w:val="00E07814"/>
    <w:rsid w:val="00E07C06"/>
    <w:rsid w:val="00E07F3D"/>
    <w:rsid w:val="00E10FB7"/>
    <w:rsid w:val="00E11342"/>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397"/>
    <w:rsid w:val="00E2452F"/>
    <w:rsid w:val="00E24931"/>
    <w:rsid w:val="00E25874"/>
    <w:rsid w:val="00E25C90"/>
    <w:rsid w:val="00E25E34"/>
    <w:rsid w:val="00E260D2"/>
    <w:rsid w:val="00E26A1E"/>
    <w:rsid w:val="00E26CA9"/>
    <w:rsid w:val="00E27089"/>
    <w:rsid w:val="00E2745A"/>
    <w:rsid w:val="00E27543"/>
    <w:rsid w:val="00E2786B"/>
    <w:rsid w:val="00E278B4"/>
    <w:rsid w:val="00E3015A"/>
    <w:rsid w:val="00E3062F"/>
    <w:rsid w:val="00E307E0"/>
    <w:rsid w:val="00E31025"/>
    <w:rsid w:val="00E315FF"/>
    <w:rsid w:val="00E317C2"/>
    <w:rsid w:val="00E31B0E"/>
    <w:rsid w:val="00E31D7C"/>
    <w:rsid w:val="00E31F08"/>
    <w:rsid w:val="00E32044"/>
    <w:rsid w:val="00E32754"/>
    <w:rsid w:val="00E331F7"/>
    <w:rsid w:val="00E34101"/>
    <w:rsid w:val="00E344F0"/>
    <w:rsid w:val="00E34E45"/>
    <w:rsid w:val="00E3516F"/>
    <w:rsid w:val="00E360E9"/>
    <w:rsid w:val="00E363AE"/>
    <w:rsid w:val="00E3641E"/>
    <w:rsid w:val="00E3678D"/>
    <w:rsid w:val="00E368B2"/>
    <w:rsid w:val="00E36AA1"/>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B8B"/>
    <w:rsid w:val="00E45342"/>
    <w:rsid w:val="00E454B1"/>
    <w:rsid w:val="00E454B9"/>
    <w:rsid w:val="00E45752"/>
    <w:rsid w:val="00E45A34"/>
    <w:rsid w:val="00E45DE1"/>
    <w:rsid w:val="00E45ED4"/>
    <w:rsid w:val="00E45F52"/>
    <w:rsid w:val="00E45F98"/>
    <w:rsid w:val="00E46495"/>
    <w:rsid w:val="00E4717C"/>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2B"/>
    <w:rsid w:val="00E875BE"/>
    <w:rsid w:val="00E87BC9"/>
    <w:rsid w:val="00E87D8A"/>
    <w:rsid w:val="00E9018C"/>
    <w:rsid w:val="00E906FE"/>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95D"/>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60A"/>
    <w:rsid w:val="00ED7F86"/>
    <w:rsid w:val="00EE103A"/>
    <w:rsid w:val="00EE1B88"/>
    <w:rsid w:val="00EE1E44"/>
    <w:rsid w:val="00EE1F69"/>
    <w:rsid w:val="00EE2595"/>
    <w:rsid w:val="00EE25C1"/>
    <w:rsid w:val="00EE26F2"/>
    <w:rsid w:val="00EE29DD"/>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B77"/>
    <w:rsid w:val="00F00F96"/>
    <w:rsid w:val="00F01040"/>
    <w:rsid w:val="00F012E2"/>
    <w:rsid w:val="00F015A9"/>
    <w:rsid w:val="00F02765"/>
    <w:rsid w:val="00F027B8"/>
    <w:rsid w:val="00F027C6"/>
    <w:rsid w:val="00F03136"/>
    <w:rsid w:val="00F0383A"/>
    <w:rsid w:val="00F03A1F"/>
    <w:rsid w:val="00F03A48"/>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29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2BE"/>
    <w:rsid w:val="00F304E2"/>
    <w:rsid w:val="00F3124B"/>
    <w:rsid w:val="00F31440"/>
    <w:rsid w:val="00F324D2"/>
    <w:rsid w:val="00F32E68"/>
    <w:rsid w:val="00F33B8C"/>
    <w:rsid w:val="00F33BFF"/>
    <w:rsid w:val="00F35883"/>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657"/>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67EC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0586"/>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67E"/>
    <w:rsid w:val="00F91805"/>
    <w:rsid w:val="00F9272F"/>
    <w:rsid w:val="00F92905"/>
    <w:rsid w:val="00F92949"/>
    <w:rsid w:val="00F951E5"/>
    <w:rsid w:val="00F953F1"/>
    <w:rsid w:val="00F96AD7"/>
    <w:rsid w:val="00F973C9"/>
    <w:rsid w:val="00F97795"/>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27C"/>
    <w:rsid w:val="00FE6446"/>
    <w:rsid w:val="00FE6541"/>
    <w:rsid w:val="00FE6AB7"/>
    <w:rsid w:val="00FE7049"/>
    <w:rsid w:val="00FE78F7"/>
    <w:rsid w:val="00FF05F7"/>
    <w:rsid w:val="00FF09D9"/>
    <w:rsid w:val="00FF0C4E"/>
    <w:rsid w:val="00FF1023"/>
    <w:rsid w:val="00FF17C3"/>
    <w:rsid w:val="00FF1DDD"/>
    <w:rsid w:val="00FF22B8"/>
    <w:rsid w:val="00FF2D48"/>
    <w:rsid w:val="00FF2DB8"/>
    <w:rsid w:val="00FF2DCB"/>
    <w:rsid w:val="00FF3B43"/>
    <w:rsid w:val="00FF3B44"/>
    <w:rsid w:val="00FF41CB"/>
    <w:rsid w:val="00FF4D4C"/>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B5D969"/>
    <w:rsid w:val="0F01AC45"/>
    <w:rsid w:val="12F7328B"/>
    <w:rsid w:val="13E12FA6"/>
    <w:rsid w:val="1750EAD0"/>
    <w:rsid w:val="17BCB91E"/>
    <w:rsid w:val="18528669"/>
    <w:rsid w:val="19780AD0"/>
    <w:rsid w:val="1FB010AD"/>
    <w:rsid w:val="201347C6"/>
    <w:rsid w:val="27E2EA7D"/>
    <w:rsid w:val="301FC00A"/>
    <w:rsid w:val="3059D1BA"/>
    <w:rsid w:val="30A74734"/>
    <w:rsid w:val="33FC0716"/>
    <w:rsid w:val="349F2A76"/>
    <w:rsid w:val="3A35011D"/>
    <w:rsid w:val="3ECE648C"/>
    <w:rsid w:val="403A4D00"/>
    <w:rsid w:val="46899A83"/>
    <w:rsid w:val="46A35D74"/>
    <w:rsid w:val="477569D9"/>
    <w:rsid w:val="49E6DF78"/>
    <w:rsid w:val="4B73FC49"/>
    <w:rsid w:val="4C089BED"/>
    <w:rsid w:val="4E448C50"/>
    <w:rsid w:val="54094C8A"/>
    <w:rsid w:val="544EFEE1"/>
    <w:rsid w:val="5668A363"/>
    <w:rsid w:val="59655BC1"/>
    <w:rsid w:val="597A752B"/>
    <w:rsid w:val="64F10A32"/>
    <w:rsid w:val="651CE636"/>
    <w:rsid w:val="6B08DFF2"/>
    <w:rsid w:val="6CBA5583"/>
    <w:rsid w:val="6CDE2414"/>
    <w:rsid w:val="6D1250F1"/>
    <w:rsid w:val="6DD44F30"/>
    <w:rsid w:val="6DFA905B"/>
    <w:rsid w:val="6F30EA1E"/>
    <w:rsid w:val="7646545C"/>
    <w:rsid w:val="76AD7331"/>
    <w:rsid w:val="792E0757"/>
    <w:rsid w:val="7B7E5D06"/>
    <w:rsid w:val="7C441DD2"/>
    <w:rsid w:val="7F09AA9E"/>
    <w:rsid w:val="7F12649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424971D-1B70-40DA-A96C-74E52927965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426D"/>
  </w:style>
  <w:style w:type="paragraph" w:styleId="Heading1">
    <w:name w:val="heading 1"/>
    <w:basedOn w:val="Normal"/>
    <w:next w:val="Normal"/>
    <w:link w:val="Heading1Char1"/>
    <w:qFormat/>
    <w:rsid w:val="00DF20FE"/>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Heading2">
    <w:name w:val="heading 2"/>
    <w:aliases w:val="Overskrit 2"/>
    <w:basedOn w:val="Normal"/>
    <w:next w:val="Normal"/>
    <w:link w:val="Heading2Char1"/>
    <w:qFormat/>
    <w:rsid w:val="007E0C63"/>
    <w:pPr>
      <w:keepNext/>
      <w:keepLines/>
      <w:numPr>
        <w:ilvl w:val="1"/>
        <w:numId w:val="1"/>
      </w:numPr>
      <w:spacing w:before="120" w:after="240"/>
      <w:ind w:hanging="851"/>
      <w:outlineLvl w:val="1"/>
    </w:pPr>
    <w:rPr>
      <w:rFonts w:ascii="Arial" w:hAnsi="Arial" w:eastAsia="Times New Roman" w:cs="Arial"/>
      <w:b/>
      <w:bCs/>
      <w:szCs w:val="22"/>
      <w:lang w:eastAsia="nb-NO"/>
    </w:rPr>
  </w:style>
  <w:style w:type="paragraph" w:styleId="Heading3">
    <w:name w:val="heading 3"/>
    <w:basedOn w:val="Normal"/>
    <w:next w:val="Normal"/>
    <w:link w:val="Heading3Char1"/>
    <w:uiPriority w:val="9"/>
    <w:qFormat/>
    <w:rsid w:val="00BD2BE3"/>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basedOn w:val="DefaultParagraphFont"/>
    <w:link w:val="Heading1"/>
    <w:rsid w:val="00DF20FE"/>
    <w:rPr>
      <w:rFonts w:ascii="Arial" w:hAnsi="Arial" w:eastAsia="Times New Roman" w:cs="Arial"/>
      <w:b/>
      <w:bCs/>
      <w:caps/>
      <w:kern w:val="28"/>
      <w:sz w:val="28"/>
      <w:szCs w:val="26"/>
      <w:lang w:eastAsia="nb-NO"/>
    </w:rPr>
  </w:style>
  <w:style w:type="character" w:styleId="Heading2Char1" w:customStyle="1">
    <w:name w:val="Heading 2 Char1"/>
    <w:aliases w:val="Overskrit 2 Char"/>
    <w:basedOn w:val="DefaultParagraphFont"/>
    <w:link w:val="Heading2"/>
    <w:rsid w:val="007E0C63"/>
    <w:rPr>
      <w:rFonts w:ascii="Arial" w:hAnsi="Arial" w:eastAsia="Times New Roman" w:cs="Arial"/>
      <w:b/>
      <w:bCs/>
      <w:szCs w:val="22"/>
      <w:lang w:eastAsia="nb-NO"/>
    </w:rPr>
  </w:style>
  <w:style w:type="character" w:styleId="Heading3Char1" w:customStyle="1">
    <w:name w:val="Heading 3 Char1"/>
    <w:basedOn w:val="DefaultParagraphFont"/>
    <w:link w:val="Heading3"/>
    <w:uiPriority w:val="9"/>
    <w:rsid w:val="00BD2BE3"/>
    <w:rPr>
      <w:rFonts w:ascii="Arial" w:hAnsi="Arial" w:eastAsia="Times New Roman" w:cs="Arial"/>
      <w:b/>
      <w:bCs/>
      <w:sz w:val="22"/>
      <w:szCs w:val="22"/>
      <w:lang w:eastAsia="nb-NO"/>
    </w:rPr>
  </w:style>
  <w:style w:type="character" w:styleId="Heading4Char1" w:customStyle="1">
    <w:name w:val="Heading 4 Char1"/>
    <w:aliases w:val="H4 Char"/>
    <w:basedOn w:val="DefaultParagraphFont"/>
    <w:link w:val="Heading4"/>
    <w:uiPriority w:val="9"/>
    <w:rsid w:val="00BD2BE3"/>
    <w:rPr>
      <w:rFonts w:ascii="Arial" w:hAnsi="Arial" w:eastAsia="Times New Roman" w:cs="Arial"/>
      <w:b/>
      <w:bCs/>
      <w:i/>
      <w:iCs/>
      <w:sz w:val="22"/>
      <w:szCs w:val="22"/>
      <w:lang w:eastAsia="nb-NO"/>
    </w:rPr>
  </w:style>
  <w:style w:type="character" w:styleId="Heading5Char1" w:customStyle="1">
    <w:name w:val="Heading 5 Char1"/>
    <w:basedOn w:val="DefaultParagraphFont"/>
    <w:link w:val="Heading5"/>
    <w:rsid w:val="00BD2BE3"/>
    <w:rPr>
      <w:rFonts w:ascii="Arial" w:hAnsi="Arial" w:eastAsia="Times New Roman" w:cs="Arial"/>
      <w:sz w:val="22"/>
      <w:szCs w:val="22"/>
      <w:lang w:eastAsia="nb-NO"/>
    </w:rPr>
  </w:style>
  <w:style w:type="character" w:styleId="Heading6Char1" w:customStyle="1">
    <w:name w:val="Heading 6 Char1"/>
    <w:basedOn w:val="DefaultParagraphFont"/>
    <w:link w:val="Heading6"/>
    <w:rsid w:val="00BD2BE3"/>
    <w:rPr>
      <w:rFonts w:ascii="Arial" w:hAnsi="Arial" w:eastAsia="Times New Roman" w:cs="Arial"/>
      <w:i/>
      <w:iCs/>
      <w:sz w:val="22"/>
      <w:szCs w:val="22"/>
      <w:lang w:eastAsia="nb-NO"/>
    </w:rPr>
  </w:style>
  <w:style w:type="character" w:styleId="Heading7Char1" w:customStyle="1">
    <w:name w:val="Heading 7 Char1"/>
    <w:basedOn w:val="DefaultParagraphFont"/>
    <w:link w:val="Heading7"/>
    <w:rsid w:val="00BD2BE3"/>
    <w:rPr>
      <w:rFonts w:ascii="Arial" w:hAnsi="Arial" w:eastAsia="Times New Roman" w:cs="Arial"/>
      <w:sz w:val="20"/>
      <w:szCs w:val="20"/>
      <w:lang w:eastAsia="nb-NO"/>
    </w:rPr>
  </w:style>
  <w:style w:type="character" w:styleId="Heading8Char1" w:customStyle="1">
    <w:name w:val="Heading 8 Char1"/>
    <w:basedOn w:val="DefaultParagraphFont"/>
    <w:link w:val="Heading8"/>
    <w:rsid w:val="00BD2BE3"/>
    <w:rPr>
      <w:rFonts w:ascii="Arial" w:hAnsi="Arial" w:eastAsia="Times New Roman" w:cs="Arial"/>
      <w:i/>
      <w:iCs/>
      <w:sz w:val="20"/>
      <w:szCs w:val="20"/>
      <w:lang w:eastAsia="nb-NO"/>
    </w:rPr>
  </w:style>
  <w:style w:type="character" w:styleId="Heading9Char1" w:customStyle="1">
    <w:name w:val="Heading 9 Char1"/>
    <w:basedOn w:val="DefaultParagraphFont"/>
    <w:link w:val="Heading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rong">
    <w:name w:val="Strong"/>
    <w:basedOn w:val="DefaultParagraphFon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Header">
    <w:name w:val="header"/>
    <w:basedOn w:val="Normal"/>
    <w:link w:val="HeaderChar1"/>
    <w:uiPriority w:val="99"/>
    <w:qFormat/>
    <w:rsid w:val="00BD2BE3"/>
    <w:pPr>
      <w:keepLines/>
      <w:widowControl w:val="0"/>
      <w:tabs>
        <w:tab w:val="center" w:pos="4536"/>
        <w:tab w:val="right" w:pos="9072"/>
      </w:tabs>
    </w:pPr>
    <w:rPr>
      <w:rFonts w:eastAsia="Times New Roman" w:cs="Arial"/>
      <w:sz w:val="20"/>
      <w:szCs w:val="20"/>
      <w:lang w:eastAsia="nb-NO"/>
    </w:rPr>
  </w:style>
  <w:style w:type="character" w:styleId="HeaderChar1" w:customStyle="1">
    <w:name w:val="Header Char1"/>
    <w:basedOn w:val="DefaultParagraphFont"/>
    <w:link w:val="Header"/>
    <w:uiPriority w:val="99"/>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7E0C63"/>
    <w:pPr>
      <w:keepLines/>
      <w:widowControl w:val="0"/>
      <w:tabs>
        <w:tab w:val="center" w:pos="4536"/>
        <w:tab w:val="right" w:pos="9072"/>
      </w:tabs>
    </w:pPr>
    <w:rPr>
      <w:rFonts w:eastAsia="Times New Roman" w:cs="Arial"/>
      <w:sz w:val="20"/>
      <w:szCs w:val="20"/>
      <w:lang w:eastAsia="nb-NO"/>
    </w:rPr>
  </w:style>
  <w:style w:type="character" w:styleId="FooterChar1" w:customStyle="1">
    <w:name w:val="Footer Char1"/>
    <w:basedOn w:val="DefaultParagraphFont"/>
    <w:link w:val="Footer"/>
    <w:uiPriority w:val="99"/>
    <w:rsid w:val="007E0C63"/>
    <w:rPr>
      <w:rFonts w:eastAsia="Times New Roman" w:cs="Arial"/>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uiPriority w:val="99"/>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7E358D"/>
    <w:pPr>
      <w:keepLines/>
      <w:widowControl w:val="0"/>
      <w:tabs>
        <w:tab w:val="left" w:pos="440"/>
        <w:tab w:val="right" w:leader="dot" w:pos="8220"/>
      </w:tabs>
      <w:spacing w:before="120" w:after="120"/>
    </w:pPr>
    <w:rPr>
      <w:rFonts w:ascii="Calibri" w:hAnsi="Calibri" w:eastAsia="Times New Roman" w:cs="Arial"/>
      <w:b/>
      <w:bCs/>
      <w:noProof/>
      <w:sz w:val="22"/>
      <w:szCs w:val="20"/>
      <w:lang w:val="en-GB" w:eastAsia="nb-NO"/>
    </w:rPr>
  </w:style>
  <w:style w:type="paragraph" w:styleId="TOC2">
    <w:name w:val="toc 2"/>
    <w:basedOn w:val="Normal"/>
    <w:next w:val="Normal"/>
    <w:autoRedefine/>
    <w:uiPriority w:val="39"/>
    <w:qFormat/>
    <w:rsid w:val="007E358D"/>
    <w:pPr>
      <w:keepLines/>
      <w:widowControl w:val="0"/>
      <w:tabs>
        <w:tab w:val="left" w:pos="880"/>
        <w:tab w:val="right" w:leader="dot" w:pos="8220"/>
        <w:tab w:val="right" w:leader="dot" w:pos="9062"/>
      </w:tabs>
      <w:ind w:left="220"/>
    </w:pPr>
    <w:rPr>
      <w:rFonts w:ascii="Calibri" w:hAnsi="Calibri" w:eastAsia="Times New Roman" w:cs="Arial"/>
      <w:noProof/>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le">
    <w:name w:val="Title"/>
    <w:basedOn w:val="Normal"/>
    <w:link w:val="TitleChar1"/>
    <w:uiPriority w:val="10"/>
    <w:rsid w:val="00BD2BE3"/>
    <w:pPr>
      <w:framePr w:hSpace="181" w:wrap="around" w:hAnchor="page" w:vAnchor="page" w:x="1135" w:y="2836"/>
      <w:suppressOverlap/>
    </w:pPr>
    <w:rPr>
      <w:rFonts w:ascii="Arial" w:hAnsi="Arial" w:eastAsia="Calibri" w:cs="Arial"/>
      <w:b/>
      <w:color w:val="464646"/>
      <w:sz w:val="60"/>
      <w:szCs w:val="22"/>
    </w:rPr>
  </w:style>
  <w:style w:type="character" w:styleId="TitleChar1" w:customStyle="1">
    <w:name w:val="Title Char1"/>
    <w:basedOn w:val="DefaultParagraphFont"/>
    <w:link w:val="Title"/>
    <w:uiPriority w:val="10"/>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hAnsi="Arial" w:eastAsia="Times New Roman" w:cs="Arial"/>
      <w:sz w:val="18"/>
      <w:szCs w:val="18"/>
      <w:lang w:eastAsia="nb-NO"/>
    </w:rPr>
  </w:style>
  <w:style w:type="character" w:styleId="FootnoteTextChar1" w:customStyle="1">
    <w:name w:val="Footnote Text Char1"/>
    <w:basedOn w:val="DefaultParagraphFont"/>
    <w:link w:val="FootnoteTex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rsid w:val="00BD2BE3"/>
    <w:rPr>
      <w:rFonts w:ascii="Times New Roman" w:hAnsi="Times New Roman" w:cs="Times New Roman"/>
      <w:sz w:val="16"/>
      <w:szCs w:val="16"/>
    </w:rPr>
  </w:style>
  <w:style w:type="paragraph" w:styleId="CommentText">
    <w:name w:val="annotation text"/>
    <w:basedOn w:val="Normal"/>
    <w:link w:val="CommentTextChar2"/>
    <w:uiPriority w:val="99"/>
    <w:rsid w:val="00BD2BE3"/>
    <w:pPr>
      <w:keepLines/>
      <w:widowControl w:val="0"/>
    </w:pPr>
    <w:rPr>
      <w:rFonts w:ascii="Arial" w:hAnsi="Arial" w:eastAsia="Times New Roman" w:cs="Arial"/>
      <w:sz w:val="22"/>
      <w:szCs w:val="22"/>
      <w:lang w:eastAsia="nb-NO"/>
    </w:rPr>
  </w:style>
  <w:style w:type="character" w:styleId="CommentTextChar2" w:customStyle="1">
    <w:name w:val="Comment Text Char2"/>
    <w:basedOn w:val="DefaultParagraphFont"/>
    <w:link w:val="CommentTex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hAnsi="Arial" w:eastAsia="Times New Roman" w:cs="Arial"/>
      <w:i/>
      <w:iCs/>
      <w:sz w:val="22"/>
      <w:szCs w:val="22"/>
      <w:lang w:eastAsia="nb-NO"/>
    </w:rPr>
  </w:style>
  <w:style w:type="character" w:styleId="BodyTextChar1" w:customStyle="1">
    <w:name w:val="Body Text Char1"/>
    <w:basedOn w:val="DefaultParagraphFont"/>
    <w:link w:val="BodyTex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CommentText"/>
    <w:next w:val="CommentTex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hAnsi="Courier New" w:eastAsia="Times New Roman" w:cs="Courier New"/>
      <w:sz w:val="22"/>
      <w:szCs w:val="22"/>
      <w:lang w:eastAsia="nb-NO"/>
    </w:rPr>
  </w:style>
  <w:style w:type="character" w:styleId="PlainTextChar1" w:customStyle="1">
    <w:name w:val="Plain Text Char1"/>
    <w:basedOn w:val="DefaultParagraphFont"/>
    <w:link w:val="PlainTex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hAnsi="Arial" w:eastAsia="Times New Roman" w:cs="Arial"/>
      <w:lang w:eastAsia="nb-NO"/>
    </w:rPr>
  </w:style>
  <w:style w:type="character" w:styleId="DateChar1" w:customStyle="1">
    <w:name w:val="Date Char1"/>
    <w:basedOn w:val="DefaultParagraphFont"/>
    <w:link w:val="Date"/>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Heading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NormalIndent">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odyTex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odyTextIndentChar1" w:customStyle="1">
    <w:name w:val="Body Text Indent Char1"/>
    <w:basedOn w:val="DefaultParagraphFont"/>
    <w:link w:val="BodyTextIndent"/>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hAnsi="Tahoma" w:eastAsia="Times New Roman" w:cs="Tahoma"/>
      <w:sz w:val="16"/>
      <w:szCs w:val="16"/>
      <w:lang w:eastAsia="nb-NO"/>
    </w:rPr>
  </w:style>
  <w:style w:type="character" w:styleId="BalloonTextChar1" w:customStyle="1">
    <w:name w:val="Balloon Text Char1"/>
    <w:basedOn w:val="DefaultParagraphFont"/>
    <w:link w:val="BalloonTex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CommentSubject">
    <w:name w:val="annotation subject"/>
    <w:basedOn w:val="CommentText"/>
    <w:next w:val="CommentText"/>
    <w:link w:val="CommentSubjectChar1"/>
    <w:uiPriority w:val="99"/>
    <w:rsid w:val="00BD2BE3"/>
    <w:rPr>
      <w:b/>
      <w:bCs/>
      <w:sz w:val="20"/>
      <w:szCs w:val="20"/>
    </w:rPr>
  </w:style>
  <w:style w:type="character" w:styleId="CommentSubjectChar1" w:customStyle="1">
    <w:name w:val="Comment Subject Char1"/>
    <w:basedOn w:val="CommentTextChar2"/>
    <w:link w:val="CommentSubject"/>
    <w:uiPriority w:val="99"/>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ion">
    <w:name w:val="Revision"/>
    <w:hidden/>
    <w:uiPriority w:val="99"/>
    <w:semiHidden/>
    <w:rsid w:val="00BD2BE3"/>
    <w:rPr>
      <w:rFonts w:ascii="Arial" w:hAnsi="Arial" w:eastAsia="Times New Roman"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DefaultParagraphFont"/>
    <w:link w:val="Normalmedluftover"/>
    <w:rsid w:val="00BD2BE3"/>
    <w:rPr>
      <w:rFonts w:ascii="Arial" w:hAnsi="Arial" w:eastAsia="Times New Roman"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styleId="Tabellrutenett1" w:customStyle="1">
    <w:name w:val="Tabellrutenett1"/>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styleId="TittelforsideTegn" w:customStyle="1">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styleId="Tittelside2" w:customStyle="1">
    <w:name w:val="Tittel side 2"/>
    <w:basedOn w:val="Title"/>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DefaultParagraphFon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DefaultParagraphFont"/>
    <w:link w:val="grnnfirkant"/>
    <w:rsid w:val="00BD2BE3"/>
    <w:rPr>
      <w:rFonts w:ascii="Arial" w:hAnsi="Arial" w:eastAsia="Times New Roman" w:cs="Arial"/>
      <w:b/>
      <w:bCs/>
      <w:color w:val="FFFFFF"/>
      <w:sz w:val="34"/>
      <w:szCs w:val="34"/>
      <w:lang w:eastAsia="nb-NO"/>
    </w:rPr>
  </w:style>
  <w:style w:type="character" w:styleId="Omtale1" w:customStyle="1">
    <w:name w:val="Omtale1"/>
    <w:basedOn w:val="DefaultParagraphFont"/>
    <w:uiPriority w:val="99"/>
    <w:semiHidden/>
    <w:unhideWhenUsed/>
    <w:rsid w:val="00F16ADF"/>
    <w:rPr>
      <w:color w:val="2B579A"/>
      <w:shd w:val="clear" w:color="auto" w:fill="E6E6E6"/>
    </w:rPr>
  </w:style>
  <w:style w:type="character" w:styleId="Ulstomtale1" w:customStyle="1">
    <w:name w:val="Uløst omtale1"/>
    <w:basedOn w:val="DefaultParagraphFont"/>
    <w:uiPriority w:val="99"/>
    <w:semiHidden/>
    <w:unhideWhenUsed/>
    <w:rsid w:val="00DD1A42"/>
    <w:rPr>
      <w:color w:val="605E5C"/>
      <w:shd w:val="clear" w:color="auto" w:fill="E1DFDD"/>
    </w:rPr>
  </w:style>
  <w:style w:type="character" w:styleId="Omtale10" w:customStyle="1">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DefaultParagraphFont"/>
    <w:uiPriority w:val="99"/>
    <w:semiHidden/>
    <w:unhideWhenUsed/>
    <w:rsid w:val="003A4029"/>
    <w:rPr>
      <w:color w:val="605E5C"/>
      <w:shd w:val="clear" w:color="auto" w:fill="E1DFDD"/>
    </w:rPr>
  </w:style>
  <w:style w:type="character" w:styleId="Ulstomtale3" w:customStyle="1">
    <w:name w:val="Uløst omtale3"/>
    <w:basedOn w:val="DefaultParagraphFon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character" w:styleId="SSAforsidetoppTegn" w:customStyle="1">
    <w:name w:val="SSA forside topp Tegn"/>
    <w:basedOn w:val="DefaultParagraphFont"/>
    <w:link w:val="SSAforsidetopp"/>
    <w:rsid w:val="00561003"/>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Blundertittel" w:customStyle="1">
    <w:name w:val="Blå undertittel"/>
    <w:basedOn w:val="Normal"/>
    <w:link w:val="BlundertittelTegn"/>
    <w:qFormat/>
    <w:rsid w:val="00D63C64"/>
    <w:pPr>
      <w:spacing w:line="276" w:lineRule="auto"/>
    </w:pPr>
    <w:rPr>
      <w:color w:val="005B91"/>
      <w:sz w:val="36"/>
      <w:szCs w:val="36"/>
      <w:lang w:val="en-US"/>
    </w:rPr>
  </w:style>
  <w:style w:type="character" w:styleId="BlundertittelTegn" w:customStyle="1">
    <w:name w:val="Blå undertittel Tegn"/>
    <w:basedOn w:val="DefaultParagraphFont"/>
    <w:link w:val="Blundertittel"/>
    <w:rsid w:val="00D63C64"/>
    <w:rPr>
      <w:color w:val="005B91"/>
      <w:sz w:val="36"/>
      <w:szCs w:val="36"/>
      <w:lang w:val="en-US"/>
    </w:rPr>
  </w:style>
  <w:style w:type="paragraph" w:styleId="NoSpacing">
    <w:name w:val="No Spacing"/>
    <w:uiPriority w:val="1"/>
    <w:qFormat/>
    <w:rsid w:val="00B72DEF"/>
    <w:rPr>
      <w:rFonts w:ascii="Arial" w:hAnsi="Arial" w:eastAsia="Times New Roman" w:cs="Times New Roman"/>
      <w:b/>
      <w:lang w:eastAsia="nb-NO"/>
    </w:rPr>
  </w:style>
  <w:style w:type="paragraph" w:styleId="msonormal0" w:customStyle="1">
    <w:name w:val="msonormal"/>
    <w:basedOn w:val="Normal"/>
    <w:rsid w:val="00454C93"/>
    <w:pPr>
      <w:spacing w:before="100" w:beforeAutospacing="1" w:after="100" w:afterAutospacing="1"/>
    </w:pPr>
    <w:rPr>
      <w:rFonts w:ascii="Times New Roman" w:hAnsi="Times New Roman" w:eastAsia="Times New Roman" w:cs="Times New Roman"/>
      <w:lang w:eastAsia="nb-NO"/>
    </w:rPr>
  </w:style>
  <w:style w:type="paragraph" w:styleId="Default" w:customStyle="1">
    <w:name w:val="Default"/>
    <w:rsid w:val="00454C93"/>
    <w:pPr>
      <w:autoSpaceDE w:val="0"/>
      <w:autoSpaceDN w:val="0"/>
      <w:adjustRightInd w:val="0"/>
    </w:pPr>
    <w:rPr>
      <w:rFonts w:ascii="Times New Roman" w:hAnsi="Times New Roman" w:eastAsia="Times New Roman" w:cs="Times New Roman"/>
      <w:color w:val="000000"/>
      <w:lang w:eastAsia="nb-NO"/>
    </w:rPr>
  </w:style>
  <w:style w:type="character" w:styleId="CommentTextChar1" w:customStyle="1">
    <w:name w:val="Comment Text Char1"/>
    <w:basedOn w:val="DefaultParagraphFont"/>
    <w:uiPriority w:val="99"/>
    <w:rsid w:val="00454C93"/>
    <w:rPr>
      <w:rFonts w:hint="default" w:ascii="Arial" w:hAnsi="Arial" w:eastAsia="Times New Roman" w:cs="Arial"/>
      <w:sz w:val="22"/>
      <w:szCs w:val="22"/>
      <w:lang w:eastAsia="nb-NO"/>
    </w:rPr>
  </w:style>
  <w:style w:type="paragraph" w:styleId="Teknisk4" w:customStyle="1">
    <w:name w:val="Teknisk 4"/>
    <w:rsid w:val="001B5769"/>
    <w:pPr>
      <w:tabs>
        <w:tab w:val="left" w:pos="-720"/>
      </w:tabs>
      <w:suppressAutoHyphens/>
    </w:pPr>
    <w:rPr>
      <w:rFonts w:ascii="Courier New" w:hAnsi="Courier New" w:eastAsia="Times New Roman" w:cs="Times New Roman"/>
      <w:b/>
      <w:szCs w:val="20"/>
      <w:lang w:val="en-US" w:eastAsia="nb-NO"/>
    </w:rPr>
  </w:style>
  <w:style w:type="paragraph" w:styleId="AvsntilhQy1" w:customStyle="1">
    <w:name w:val="Avsn til hÀQÀy 1"/>
    <w:rsid w:val="001B5769"/>
    <w:pPr>
      <w:tabs>
        <w:tab w:val="left" w:pos="-720"/>
        <w:tab w:val="left" w:pos="0"/>
        <w:tab w:val="decimal" w:pos="720"/>
      </w:tabs>
      <w:suppressAutoHyphens/>
      <w:ind w:left="720"/>
    </w:pPr>
    <w:rPr>
      <w:rFonts w:ascii="Courier New" w:hAnsi="Courier New" w:eastAsia="Times New Roman" w:cs="Times New Roman"/>
      <w:szCs w:val="20"/>
      <w:lang w:val="en-US" w:eastAsia="nb-NO"/>
    </w:rPr>
  </w:style>
  <w:style w:type="paragraph" w:styleId="BodyTextIndent2">
    <w:name w:val="Body Text Indent 2"/>
    <w:basedOn w:val="Normal"/>
    <w:link w:val="BodyTextIndent2Char"/>
    <w:uiPriority w:val="99"/>
    <w:semiHidden/>
    <w:unhideWhenUsed/>
    <w:rsid w:val="00950E60"/>
    <w:pPr>
      <w:spacing w:after="120" w:line="480" w:lineRule="auto"/>
      <w:ind w:left="283"/>
    </w:pPr>
  </w:style>
  <w:style w:type="character" w:styleId="BodyTextIndent2Char" w:customStyle="1">
    <w:name w:val="Body Text Indent 2 Char"/>
    <w:basedOn w:val="DefaultParagraphFont"/>
    <w:link w:val="BodyTextIndent2"/>
    <w:uiPriority w:val="99"/>
    <w:semiHidden/>
    <w:rsid w:val="00950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24073647">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95104483">
      <w:bodyDiv w:val="1"/>
      <w:marLeft w:val="0"/>
      <w:marRight w:val="0"/>
      <w:marTop w:val="0"/>
      <w:marBottom w:val="0"/>
      <w:divBdr>
        <w:top w:val="none" w:sz="0" w:space="0" w:color="auto"/>
        <w:left w:val="none" w:sz="0" w:space="0" w:color="auto"/>
        <w:bottom w:val="none" w:sz="0" w:space="0" w:color="auto"/>
        <w:right w:val="none" w:sz="0" w:space="0" w:color="auto"/>
      </w:divBdr>
    </w:div>
    <w:div w:id="114701742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90011871">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011917">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12700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2DAE8B-3F01-4A97-8181-BAE096B79FA0}">
  <ds:schemaRefs>
    <ds:schemaRef ds:uri="http://schemas.microsoft.com/sharepoint/v3/contenttype/forms"/>
  </ds:schemaRefs>
</ds:datastoreItem>
</file>

<file path=customXml/itemProps2.xml><?xml version="1.0" encoding="utf-8"?>
<ds:datastoreItem xmlns:ds="http://schemas.openxmlformats.org/officeDocument/2006/customXml" ds:itemID="{900AC56D-2E92-4878-BE72-652F03E08949}"/>
</file>

<file path=customXml/itemProps3.xml><?xml version="1.0" encoding="utf-8"?>
<ds:datastoreItem xmlns:ds="http://schemas.openxmlformats.org/officeDocument/2006/customXml" ds:itemID="{32FCE3D1-8C06-4F3F-9BAF-A40E86852C5C}">
  <ds:schemaRefs>
    <ds:schemaRef ds:uri="http://schemas.openxmlformats.org/officeDocument/2006/bibliography"/>
  </ds:schemaRefs>
</ds:datastoreItem>
</file>

<file path=customXml/itemProps4.xml><?xml version="1.0" encoding="utf-8"?>
<ds:datastoreItem xmlns:ds="http://schemas.openxmlformats.org/officeDocument/2006/customXml" ds:itemID="{57F78BF5-F942-43B4-BC04-C18B2B456A89}">
  <ds:schemaRefs>
    <ds:schemaRef ds:uri="http://schemas.microsoft.com/office/2006/metadata/properties"/>
    <ds:schemaRef ds:uri="aca93345-02d5-4499-83f8-383dd135a960"/>
    <ds:schemaRef ds:uri="e8fae103-9a7f-4050-9ee7-df6ea5dba0bd"/>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Magnus Torske</cp:lastModifiedBy>
  <cp:revision>7</cp:revision>
  <dcterms:created xsi:type="dcterms:W3CDTF">2022-05-12T00:45:00Z</dcterms:created>
  <dcterms:modified xsi:type="dcterms:W3CDTF">2024-01-11T10:45:56Z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